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720EC6">
      <w:pPr>
        <w:rPr>
          <w:b/>
          <w:bCs/>
        </w:rPr>
      </w:pPr>
      <w:r w:rsidRPr="00720EC6">
        <w:rPr>
          <w:b/>
          <w:bCs/>
        </w:rPr>
        <w:t>1° A- VIDEOLEZIONE DI STORIA del 23/3 su “Da Carlo Martello a Carlo Magno”.</w:t>
      </w:r>
      <w:r>
        <w:rPr>
          <w:b/>
          <w:bCs/>
        </w:rPr>
        <w:t xml:space="preserve"> Prof.ssa Laura Maiocchi</w:t>
      </w:r>
    </w:p>
    <w:p w:rsidR="00720EC6" w:rsidRDefault="00720EC6">
      <w:pPr>
        <w:rPr>
          <w:b/>
          <w:bCs/>
        </w:rPr>
      </w:pPr>
    </w:p>
    <w:p w:rsidR="00720EC6" w:rsidRDefault="004C5103">
      <w:r w:rsidRPr="00486C9C">
        <w:rPr>
          <w:b/>
          <w:bCs/>
        </w:rPr>
        <w:t>Da pag. 106</w:t>
      </w:r>
      <w:r>
        <w:t xml:space="preserve"> – Ripresa.</w:t>
      </w:r>
    </w:p>
    <w:p w:rsidR="004C5103" w:rsidRDefault="004C5103">
      <w:r>
        <w:t>732 – Carlo Martello ferma gli Arabi a Poitiers e riesce a rimandarli oltre i Pirenei.</w:t>
      </w:r>
    </w:p>
    <w:p w:rsidR="004C5103" w:rsidRDefault="004C5103"/>
    <w:p w:rsidR="004C5103" w:rsidRDefault="004C5103">
      <w:r>
        <w:t>754 - Carlo Martello muore e gli succede suo figlio, Pipino il Breve, anche lui maestro di palazzo.</w:t>
      </w:r>
    </w:p>
    <w:p w:rsidR="004C5103" w:rsidRDefault="004C5103">
      <w:r>
        <w:tab/>
        <w:t xml:space="preserve">Pipino dichiara decaduto il legittimo sovrano merovingio, re </w:t>
      </w:r>
      <w:proofErr w:type="spellStart"/>
      <w:r>
        <w:t>Childerico</w:t>
      </w:r>
      <w:proofErr w:type="spellEnd"/>
      <w:r>
        <w:t xml:space="preserve"> III</w:t>
      </w:r>
    </w:p>
    <w:p w:rsidR="004C5103" w:rsidRDefault="004C5103">
      <w:r>
        <w:tab/>
        <w:t>* il papa vuole mantenere l’alleanza con Pipino il Breve:</w:t>
      </w:r>
    </w:p>
    <w:p w:rsidR="004C5103" w:rsidRDefault="004C5103">
      <w:r>
        <w:tab/>
      </w:r>
      <w:r w:rsidRPr="003E60FE">
        <w:rPr>
          <w:b/>
          <w:bCs/>
        </w:rPr>
        <w:t>papa Stefano II va a Parigi e incorona Pipino il Breve “re dei Franchi”</w:t>
      </w:r>
      <w:r>
        <w:t>.</w:t>
      </w:r>
    </w:p>
    <w:p w:rsidR="00486C9C" w:rsidRDefault="00486C9C" w:rsidP="00486C9C">
      <w:pPr>
        <w:pStyle w:val="Paragrafoelenco"/>
        <w:ind w:left="1427"/>
      </w:pPr>
    </w:p>
    <w:p w:rsidR="00486C9C" w:rsidRDefault="004C5103" w:rsidP="00486C9C">
      <w:pPr>
        <w:pStyle w:val="Paragrafoelenco"/>
        <w:ind w:left="708"/>
      </w:pPr>
      <w:r>
        <w:t>Conseguenze:</w:t>
      </w:r>
      <w:r w:rsidR="00486C9C">
        <w:t xml:space="preserve"> - la Chiesa riconosce la nuova dinastia come “legittima” (=secondo la Legge);</w:t>
      </w:r>
    </w:p>
    <w:p w:rsidR="00486C9C" w:rsidRDefault="00486C9C" w:rsidP="00486C9C">
      <w:pPr>
        <w:pStyle w:val="Paragrafoelenco"/>
        <w:ind w:left="708"/>
      </w:pPr>
      <w:r>
        <w:tab/>
      </w:r>
      <w:r>
        <w:tab/>
      </w:r>
      <w:r>
        <w:tab/>
        <w:t xml:space="preserve">da Carlo Martello &gt; </w:t>
      </w:r>
      <w:proofErr w:type="spellStart"/>
      <w:r>
        <w:rPr>
          <w:i/>
          <w:iCs/>
        </w:rPr>
        <w:t>Carolus</w:t>
      </w:r>
      <w:proofErr w:type="spellEnd"/>
      <w:r>
        <w:rPr>
          <w:i/>
          <w:iCs/>
        </w:rPr>
        <w:t xml:space="preserve"> </w:t>
      </w:r>
      <w:r>
        <w:t>&gt; dinastia Carolingia;</w:t>
      </w:r>
    </w:p>
    <w:p w:rsidR="00486C9C" w:rsidRDefault="00486C9C" w:rsidP="00486C9C">
      <w:pPr>
        <w:pStyle w:val="Paragrafoelenco"/>
        <w:ind w:left="708"/>
      </w:pPr>
      <w:r>
        <w:tab/>
      </w:r>
      <w:r>
        <w:tab/>
        <w:t>- il titolo di re dei Franchi diventa ereditario;</w:t>
      </w:r>
    </w:p>
    <w:p w:rsidR="00486C9C" w:rsidRDefault="00486C9C" w:rsidP="00486C9C">
      <w:pPr>
        <w:pStyle w:val="Paragrafoelenco"/>
        <w:ind w:left="708"/>
      </w:pPr>
      <w:r>
        <w:tab/>
      </w:r>
      <w:r>
        <w:tab/>
        <w:t>- si crea un rapporto privilegiato tra il Papato e i nuovi sovrani franchi.</w:t>
      </w:r>
    </w:p>
    <w:p w:rsidR="00720EC6" w:rsidRDefault="004C5103" w:rsidP="00486C9C">
      <w:pPr>
        <w:pStyle w:val="Paragrafoelenco"/>
        <w:ind w:left="708"/>
      </w:pPr>
      <w:r>
        <w:t xml:space="preserve">  </w:t>
      </w:r>
    </w:p>
    <w:p w:rsidR="00E77BAD" w:rsidRDefault="00E77BAD">
      <w:r>
        <w:t xml:space="preserve">Alla morte di Pipino il Breve &gt; divisione del regno tra i due figli: Carlo e </w:t>
      </w:r>
      <w:proofErr w:type="spellStart"/>
      <w:r>
        <w:t>Carlomanno</w:t>
      </w:r>
      <w:proofErr w:type="spellEnd"/>
      <w:r>
        <w:t>.</w:t>
      </w:r>
    </w:p>
    <w:p w:rsidR="00E77BAD" w:rsidRDefault="00E77BAD">
      <w:proofErr w:type="spellStart"/>
      <w:r>
        <w:t>Carlomanno</w:t>
      </w:r>
      <w:proofErr w:type="spellEnd"/>
      <w:r>
        <w:t xml:space="preserve"> muore prematuramente, ha figli ancora piccoli</w:t>
      </w:r>
    </w:p>
    <w:p w:rsidR="00E77BAD" w:rsidRDefault="00E77BAD">
      <w:r>
        <w:t xml:space="preserve">&gt; </w:t>
      </w:r>
      <w:r w:rsidRPr="00E77BAD">
        <w:rPr>
          <w:b/>
          <w:bCs/>
        </w:rPr>
        <w:t>Carlo</w:t>
      </w:r>
      <w:r>
        <w:t xml:space="preserve"> prende anche la parte di suo fratello e </w:t>
      </w:r>
      <w:r w:rsidRPr="003E60FE">
        <w:rPr>
          <w:b/>
          <w:bCs/>
        </w:rPr>
        <w:t>si proclama UNICO SOVRANO</w:t>
      </w:r>
      <w:r>
        <w:t>.</w:t>
      </w:r>
    </w:p>
    <w:p w:rsidR="00E77BAD" w:rsidRDefault="00E77BAD"/>
    <w:p w:rsidR="00E77BAD" w:rsidRDefault="00E77BAD">
      <w:r w:rsidRPr="003E60FE">
        <w:rPr>
          <w:u w:val="single"/>
        </w:rPr>
        <w:t>Carlo aveva sposato Ermengarda, figlia di Desiderio, re dei Longobardi</w:t>
      </w:r>
      <w:r>
        <w:t xml:space="preserve"> (matrimonio conveniente: tra i due regni periodo di pace).</w:t>
      </w:r>
    </w:p>
    <w:p w:rsidR="00E77BAD" w:rsidRDefault="00E77BAD"/>
    <w:p w:rsidR="00E77BAD" w:rsidRDefault="00E77BAD">
      <w:r w:rsidRPr="003E60FE">
        <w:rPr>
          <w:b/>
          <w:bCs/>
        </w:rPr>
        <w:t>Desiderio però decide di espandere il suo regno a danno della Chiesa</w:t>
      </w:r>
      <w:r>
        <w:t>.</w:t>
      </w:r>
    </w:p>
    <w:p w:rsidR="00E77BAD" w:rsidRDefault="00E77BAD">
      <w:r>
        <w:t>&gt; il papa chiede aiuto militare a Carlo (genero di Desiderio)</w:t>
      </w:r>
    </w:p>
    <w:p w:rsidR="00E77BAD" w:rsidRDefault="00E77BAD">
      <w:r>
        <w:t>&gt; Carlo sceglie il papa &gt; ripudia la moglie &gt; con il suo esercito scende in Italia e sconfigge definitivamente i Longobardi &gt; Carlo concede al papa la sovranità su Toscana e Emilia.</w:t>
      </w:r>
    </w:p>
    <w:p w:rsidR="00E77BAD" w:rsidRDefault="00E77BAD"/>
    <w:p w:rsidR="00E77BAD" w:rsidRDefault="00E77BAD">
      <w:r>
        <w:t>[Ermengarda è diventata “famosa” perché a lei Alessandro Manzoni dedica il coro (una parte poetica importante) dell’Adelchi, una tragedia che Manzoni scrive nel 1822. Adelchi era figlio di re Desiderio e viene ferito a morte da Carlo. Manzoni descrive Ermengarda come una donna innamorata di Carlo e disperata per l’abbandono da parte del marito. Manzoni racconta la tragica fine di Ermengarda, il suo delirio, durante il quale offre a Dio il proprio tormento</w:t>
      </w:r>
      <w:r w:rsidR="00D57EC4">
        <w:t>,</w:t>
      </w:r>
      <w:r>
        <w:t xml:space="preserve"> e la morte</w:t>
      </w:r>
      <w:r w:rsidR="00D57EC4">
        <w:t>].</w:t>
      </w:r>
    </w:p>
    <w:p w:rsidR="00D57EC4" w:rsidRDefault="00D57EC4"/>
    <w:p w:rsidR="00D57EC4" w:rsidRDefault="002920D9">
      <w:r w:rsidRPr="003E60FE">
        <w:rPr>
          <w:u w:val="single"/>
        </w:rPr>
        <w:t>Eliminato il problema dei Longobardi</w:t>
      </w:r>
      <w:r>
        <w:t xml:space="preserve">, Carlo si dedica al tentativo degli </w:t>
      </w:r>
      <w:r w:rsidRPr="003E60FE">
        <w:rPr>
          <w:u w:val="single"/>
        </w:rPr>
        <w:t>Arabi</w:t>
      </w:r>
      <w:r>
        <w:t xml:space="preserve"> di occupare di nuovo la Francia.</w:t>
      </w:r>
    </w:p>
    <w:p w:rsidR="002920D9" w:rsidRDefault="002920D9"/>
    <w:p w:rsidR="002920D9" w:rsidRDefault="002920D9">
      <w:r>
        <w:t xml:space="preserve">Poiché tra gli Arabi ci sono divisioni per il potere, </w:t>
      </w:r>
      <w:r w:rsidRPr="002920D9">
        <w:rPr>
          <w:b/>
          <w:bCs/>
        </w:rPr>
        <w:t>Carlo</w:t>
      </w:r>
      <w:r>
        <w:t xml:space="preserve"> decide di approfittare del momento, a suo parere favorevole, per attaccarli, ma viene </w:t>
      </w:r>
      <w:r w:rsidRPr="002920D9">
        <w:rPr>
          <w:b/>
          <w:bCs/>
        </w:rPr>
        <w:t>sconfitto</w:t>
      </w:r>
      <w:r>
        <w:t xml:space="preserve">: </w:t>
      </w:r>
    </w:p>
    <w:p w:rsidR="002920D9" w:rsidRDefault="002920D9">
      <w:r>
        <w:t xml:space="preserve">&gt; va in Spagna ma la guerra è un insuccesso, tanto che è costretto ad abbandonare l’assedio di Saragozza </w:t>
      </w:r>
    </w:p>
    <w:p w:rsidR="002920D9" w:rsidRDefault="002920D9">
      <w:r>
        <w:t xml:space="preserve">&gt; supera i Pirenei, ma proprio </w:t>
      </w:r>
      <w:r w:rsidRPr="002920D9">
        <w:rPr>
          <w:b/>
          <w:bCs/>
        </w:rPr>
        <w:t>al passo di Roncisvalle la retroguardia del suo esercito è soggetto a un’imboscata da parte dei Baschi (alleati degli Arabi)</w:t>
      </w:r>
      <w:r>
        <w:t>.</w:t>
      </w:r>
    </w:p>
    <w:p w:rsidR="009E6390" w:rsidRDefault="009E6390"/>
    <w:p w:rsidR="009E6390" w:rsidRDefault="009E6390">
      <w:r>
        <w:t xml:space="preserve">[Questo episodio è raccontato nel poema cavalleresco intitolato “Chanson de Roland” (= Canzone di Rolando). Rolando era un paladino (dal latino </w:t>
      </w:r>
      <w:proofErr w:type="spellStart"/>
      <w:r>
        <w:rPr>
          <w:i/>
          <w:iCs/>
        </w:rPr>
        <w:t>palatius</w:t>
      </w:r>
      <w:proofErr w:type="spellEnd"/>
      <w:r>
        <w:rPr>
          <w:i/>
          <w:iCs/>
        </w:rPr>
        <w:t xml:space="preserve"> </w:t>
      </w:r>
      <w:r>
        <w:t>= palazzo), cioè un nobile cavaliere che viveva al palazzo del re.</w:t>
      </w:r>
    </w:p>
    <w:p w:rsidR="00E77BAD" w:rsidRDefault="009E6390">
      <w:r>
        <w:t xml:space="preserve"> </w:t>
      </w:r>
    </w:p>
    <w:sectPr w:rsidR="00E77BAD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B4EF8"/>
    <w:multiLevelType w:val="hybridMultilevel"/>
    <w:tmpl w:val="7E6A3334"/>
    <w:lvl w:ilvl="0" w:tplc="04100017">
      <w:start w:val="1"/>
      <w:numFmt w:val="lowerLetter"/>
      <w:lvlText w:val="%1)"/>
      <w:lvlJc w:val="left"/>
      <w:pPr>
        <w:ind w:left="1427" w:hanging="360"/>
      </w:pPr>
    </w:lvl>
    <w:lvl w:ilvl="1" w:tplc="04100019" w:tentative="1">
      <w:start w:val="1"/>
      <w:numFmt w:val="lowerLetter"/>
      <w:lvlText w:val="%2."/>
      <w:lvlJc w:val="left"/>
      <w:pPr>
        <w:ind w:left="2147" w:hanging="360"/>
      </w:pPr>
    </w:lvl>
    <w:lvl w:ilvl="2" w:tplc="0410001B" w:tentative="1">
      <w:start w:val="1"/>
      <w:numFmt w:val="lowerRoman"/>
      <w:lvlText w:val="%3."/>
      <w:lvlJc w:val="right"/>
      <w:pPr>
        <w:ind w:left="2867" w:hanging="180"/>
      </w:pPr>
    </w:lvl>
    <w:lvl w:ilvl="3" w:tplc="0410000F" w:tentative="1">
      <w:start w:val="1"/>
      <w:numFmt w:val="decimal"/>
      <w:lvlText w:val="%4."/>
      <w:lvlJc w:val="left"/>
      <w:pPr>
        <w:ind w:left="3587" w:hanging="360"/>
      </w:pPr>
    </w:lvl>
    <w:lvl w:ilvl="4" w:tplc="04100019" w:tentative="1">
      <w:start w:val="1"/>
      <w:numFmt w:val="lowerLetter"/>
      <w:lvlText w:val="%5."/>
      <w:lvlJc w:val="left"/>
      <w:pPr>
        <w:ind w:left="4307" w:hanging="360"/>
      </w:pPr>
    </w:lvl>
    <w:lvl w:ilvl="5" w:tplc="0410001B" w:tentative="1">
      <w:start w:val="1"/>
      <w:numFmt w:val="lowerRoman"/>
      <w:lvlText w:val="%6."/>
      <w:lvlJc w:val="right"/>
      <w:pPr>
        <w:ind w:left="5027" w:hanging="180"/>
      </w:pPr>
    </w:lvl>
    <w:lvl w:ilvl="6" w:tplc="0410000F" w:tentative="1">
      <w:start w:val="1"/>
      <w:numFmt w:val="decimal"/>
      <w:lvlText w:val="%7."/>
      <w:lvlJc w:val="left"/>
      <w:pPr>
        <w:ind w:left="5747" w:hanging="360"/>
      </w:pPr>
    </w:lvl>
    <w:lvl w:ilvl="7" w:tplc="04100019" w:tentative="1">
      <w:start w:val="1"/>
      <w:numFmt w:val="lowerLetter"/>
      <w:lvlText w:val="%8."/>
      <w:lvlJc w:val="left"/>
      <w:pPr>
        <w:ind w:left="6467" w:hanging="360"/>
      </w:pPr>
    </w:lvl>
    <w:lvl w:ilvl="8" w:tplc="0410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C6"/>
    <w:rsid w:val="002920D9"/>
    <w:rsid w:val="003E60FE"/>
    <w:rsid w:val="00486C9C"/>
    <w:rsid w:val="004C5103"/>
    <w:rsid w:val="00720EC6"/>
    <w:rsid w:val="00991B59"/>
    <w:rsid w:val="009E6390"/>
    <w:rsid w:val="00D57EC4"/>
    <w:rsid w:val="00D8717F"/>
    <w:rsid w:val="00D91CC1"/>
    <w:rsid w:val="00E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57093"/>
  <w15:chartTrackingRefBased/>
  <w15:docId w15:val="{E42E2067-A07E-6D4F-AACF-79DA3845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6</cp:revision>
  <dcterms:created xsi:type="dcterms:W3CDTF">2020-03-24T15:55:00Z</dcterms:created>
  <dcterms:modified xsi:type="dcterms:W3CDTF">2020-03-24T16:29:00Z</dcterms:modified>
</cp:coreProperties>
</file>