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E019C5">
      <w:pPr>
        <w:rPr>
          <w:b/>
          <w:bCs/>
        </w:rPr>
      </w:pPr>
      <w:r>
        <w:rPr>
          <w:b/>
          <w:bCs/>
        </w:rPr>
        <w:t xml:space="preserve">CLASSE 1°A, 26/3/2020 – VIDEOLEZIONE di Storia su “Carlo Magno”, da pag. 110 a 113 – prof.ssa Laura Maiocchi </w:t>
      </w:r>
    </w:p>
    <w:p w:rsidR="00CD271A" w:rsidRDefault="00CD271A">
      <w:pPr>
        <w:rPr>
          <w:b/>
          <w:bCs/>
        </w:rPr>
      </w:pPr>
    </w:p>
    <w:p w:rsidR="00CD271A" w:rsidRDefault="00CD271A">
      <w:r>
        <w:t>Ripresa:</w:t>
      </w:r>
    </w:p>
    <w:p w:rsidR="00CD271A" w:rsidRDefault="00CD271A" w:rsidP="00CD271A">
      <w:pPr>
        <w:pStyle w:val="Paragrafoelenco"/>
        <w:numPr>
          <w:ilvl w:val="0"/>
          <w:numId w:val="1"/>
        </w:numPr>
      </w:pPr>
      <w:r>
        <w:t>Dopo la sconfitta dei Longobardi</w:t>
      </w:r>
    </w:p>
    <w:p w:rsidR="00CD271A" w:rsidRDefault="00CD271A" w:rsidP="00CD271A">
      <w:pPr>
        <w:pStyle w:val="Paragrafoelenco"/>
        <w:numPr>
          <w:ilvl w:val="0"/>
          <w:numId w:val="1"/>
        </w:numPr>
      </w:pPr>
      <w:r>
        <w:t>Dopo aver subito una sconfitta da parte degli Arabi al passo di Roncisvalle,</w:t>
      </w:r>
    </w:p>
    <w:p w:rsidR="00CD271A" w:rsidRDefault="00CD271A" w:rsidP="00CD271A"/>
    <w:p w:rsidR="00CD271A" w:rsidRDefault="00CD271A" w:rsidP="00CD271A">
      <w:r>
        <w:t>Carlo torna nel suo regno e inizia a espandersi verso Est.</w:t>
      </w:r>
    </w:p>
    <w:p w:rsidR="00CD271A" w:rsidRDefault="00CD271A">
      <w:r>
        <w:t>- 787: sconfigge i Bavari (Germania) e gli Avari (Austria)</w:t>
      </w:r>
    </w:p>
    <w:p w:rsidR="00CD271A" w:rsidRDefault="00CD271A">
      <w:r>
        <w:t>- inizio 800: attacca i Sassoni nell’Europa centrale:</w:t>
      </w:r>
    </w:p>
    <w:p w:rsidR="00CD271A" w:rsidRDefault="00CD271A" w:rsidP="00CD271A">
      <w:pPr>
        <w:ind w:left="708"/>
      </w:pPr>
      <w:r>
        <w:t>&gt; prende tutte le loro terre e le loro ricchezze,</w:t>
      </w:r>
    </w:p>
    <w:p w:rsidR="00CD271A" w:rsidRDefault="00CD271A" w:rsidP="00CD271A">
      <w:pPr>
        <w:ind w:left="708"/>
      </w:pPr>
      <w:r>
        <w:t>&gt; fa uccidere i loro capi,</w:t>
      </w:r>
    </w:p>
    <w:p w:rsidR="00CD271A" w:rsidRDefault="00CD271A" w:rsidP="00CD271A">
      <w:pPr>
        <w:ind w:left="708"/>
      </w:pPr>
      <w:r>
        <w:t>&gt; impone con la forza la conversione dei Sassoni al cristianesimo,</w:t>
      </w:r>
    </w:p>
    <w:p w:rsidR="00CD271A" w:rsidRDefault="00CD271A" w:rsidP="00CD271A">
      <w:pPr>
        <w:ind w:left="708"/>
      </w:pPr>
      <w:r>
        <w:t>&gt; impone il giuramento di fedeltà verso i re franchi.</w:t>
      </w:r>
    </w:p>
    <w:p w:rsidR="00CD271A" w:rsidRDefault="00CD271A"/>
    <w:p w:rsidR="00CD271A" w:rsidRDefault="001A0222">
      <w:r>
        <w:t>= A questo punto il suo è un REGNO VASTISSIMO.</w:t>
      </w:r>
    </w:p>
    <w:p w:rsidR="001A0222" w:rsidRDefault="001A0222">
      <w:r>
        <w:t>E’ la prima volta che una così ampia parte dell’Europa viene unita in un unico regno, dopo la fine dell’Impero Romano d’Occidente.</w:t>
      </w:r>
    </w:p>
    <w:p w:rsidR="001A0222" w:rsidRDefault="001A0222"/>
    <w:p w:rsidR="001A0222" w:rsidRDefault="001A0222">
      <w:r>
        <w:t>Cause della superiorità del suo esercito rispetto a quello degli altri popoli:</w:t>
      </w:r>
    </w:p>
    <w:p w:rsidR="001A0222" w:rsidRDefault="001A0222">
      <w:r>
        <w:t>- ben addestrato,</w:t>
      </w:r>
    </w:p>
    <w:p w:rsidR="001A0222" w:rsidRDefault="001A0222">
      <w:r>
        <w:t>- ha armature e spade di ferro,</w:t>
      </w:r>
    </w:p>
    <w:p w:rsidR="001A0222" w:rsidRDefault="001A0222">
      <w:r>
        <w:t>- soprattutto alla sella erano collegate le STAFFE: consentivano maggiore stabilità al cavaliere e di poter avere una mano libera per spada o lancia.</w:t>
      </w:r>
    </w:p>
    <w:p w:rsidR="001A0222" w:rsidRDefault="001A0222">
      <w:r>
        <w:t>Invece gli altri eserciti avevano pochi cavalieri; per lo più i soldati erano fanti, cioè combattevano da terra.</w:t>
      </w:r>
    </w:p>
    <w:p w:rsidR="001A0222" w:rsidRDefault="001A0222"/>
    <w:p w:rsidR="001A0222" w:rsidRDefault="007F50BF">
      <w:r>
        <w:t>Carlo scende anche in Italia centrale e poi verso: Mare del Nord, fiume Elba, fiume Ebro.</w:t>
      </w:r>
    </w:p>
    <w:p w:rsidR="007F50BF" w:rsidRDefault="007F50BF">
      <w:r>
        <w:t>Guardare bene la cartina di pag. 111 e confrontarla con quella di pag. 108.</w:t>
      </w:r>
    </w:p>
    <w:p w:rsidR="007F50BF" w:rsidRDefault="007F50BF"/>
    <w:p w:rsidR="007F50BF" w:rsidRDefault="007F50BF">
      <w:r>
        <w:t>Ormai il territorio di Carlo non è più soltanto un regno: al regno dei Franchi sono stati uniti i regni di altri popoli, quindi tutto questo è diventato un IMPERO.</w:t>
      </w:r>
    </w:p>
    <w:p w:rsidR="007F50BF" w:rsidRDefault="007F50BF"/>
    <w:p w:rsidR="007F50BF" w:rsidRDefault="007F50BF">
      <w:r>
        <w:t>Allora Carlo va a Roma dal papa:</w:t>
      </w:r>
    </w:p>
    <w:p w:rsidR="007F50BF" w:rsidRDefault="007F50BF">
      <w:r>
        <w:t>- durante la notte di Natale dell’800, nel corso della Messa celebrata nella Basilica di San Pietro, Carlo viene incoronato imperatore da papa Leone III.</w:t>
      </w:r>
    </w:p>
    <w:p w:rsidR="007F50BF" w:rsidRDefault="007F50BF">
      <w:r>
        <w:t>Il papa pone sul suo capo la corona imperiale.</w:t>
      </w:r>
    </w:p>
    <w:p w:rsidR="007F50BF" w:rsidRDefault="007F50BF">
      <w:r>
        <w:t>Al suo grande impero Carlo dà nome di Sacro Romano Impero:</w:t>
      </w:r>
    </w:p>
    <w:p w:rsidR="007F50BF" w:rsidRDefault="007F50BF">
      <w:r>
        <w:t>- sacro: perché Carlo è cattolico e promette fedeltà alla Chiesa e al papa e si proclama difensore dei cristiani e della fede cristiana;</w:t>
      </w:r>
    </w:p>
    <w:p w:rsidR="007F50BF" w:rsidRDefault="007F50BF">
      <w:r>
        <w:t>- romano: perché sa quanto è stato importante e altamente civilizzato l’impero romano e lo vuole prendere a modello per il governo del suo impero.</w:t>
      </w:r>
    </w:p>
    <w:p w:rsidR="007F50BF" w:rsidRDefault="007F50BF"/>
    <w:p w:rsidR="007F50BF" w:rsidRPr="00CD271A" w:rsidRDefault="007F50BF">
      <w:r>
        <w:t xml:space="preserve">Per tutto questo Carlo verrà chiamato “Magno”: dal latino </w:t>
      </w:r>
      <w:proofErr w:type="spellStart"/>
      <w:r w:rsidRPr="007F50BF">
        <w:rPr>
          <w:i/>
          <w:iCs/>
        </w:rPr>
        <w:t>magnus</w:t>
      </w:r>
      <w:proofErr w:type="spellEnd"/>
      <w:r>
        <w:t xml:space="preserve">, che significa “grande”, quindi molto importante. </w:t>
      </w:r>
    </w:p>
    <w:sectPr w:rsidR="007F50BF" w:rsidRPr="00CD271A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5A14"/>
    <w:multiLevelType w:val="hybridMultilevel"/>
    <w:tmpl w:val="1A2C9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C5"/>
    <w:rsid w:val="001A0222"/>
    <w:rsid w:val="007F50BF"/>
    <w:rsid w:val="00991B59"/>
    <w:rsid w:val="00CD271A"/>
    <w:rsid w:val="00D91CC1"/>
    <w:rsid w:val="00E0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DB6E6"/>
  <w15:chartTrackingRefBased/>
  <w15:docId w15:val="{3A02AED5-958A-EA4D-B25D-B80C0690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4</cp:revision>
  <dcterms:created xsi:type="dcterms:W3CDTF">2020-03-26T17:08:00Z</dcterms:created>
  <dcterms:modified xsi:type="dcterms:W3CDTF">2020-03-26T17:31:00Z</dcterms:modified>
</cp:coreProperties>
</file>