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CC1959">
      <w:r>
        <w:t>20/4/2020 – VIDEOLEZIONE di Storia su “Dinastia Sassoni. L’affermazione della società feudale” – prof.ssa Laura Maiocchi</w:t>
      </w:r>
    </w:p>
    <w:p w:rsidR="00CC1959" w:rsidRDefault="00CC1959"/>
    <w:p w:rsidR="00CC1959" w:rsidRDefault="005269E0" w:rsidP="005269E0">
      <w:pPr>
        <w:pStyle w:val="Paragrafoelenco"/>
        <w:numPr>
          <w:ilvl w:val="0"/>
          <w:numId w:val="1"/>
        </w:numPr>
      </w:pPr>
      <w:r>
        <w:t>Ottone I muore senza eredi</w:t>
      </w:r>
    </w:p>
    <w:p w:rsidR="005269E0" w:rsidRDefault="005269E0" w:rsidP="005269E0">
      <w:pPr>
        <w:pStyle w:val="Paragrafoelenco"/>
        <w:numPr>
          <w:ilvl w:val="0"/>
          <w:numId w:val="1"/>
        </w:numPr>
      </w:pPr>
      <w:r>
        <w:t>Ottone II rena solo dieci anni: contrasta le ribellioni dei feudatari tedeschi che volevano conquistare l’Italia meridionale</w:t>
      </w:r>
    </w:p>
    <w:p w:rsidR="005269E0" w:rsidRDefault="005269E0" w:rsidP="005269E0">
      <w:pPr>
        <w:pStyle w:val="Paragrafoelenco"/>
        <w:numPr>
          <w:ilvl w:val="0"/>
          <w:numId w:val="1"/>
        </w:numPr>
      </w:pPr>
      <w:r>
        <w:t>Ottone III, quando muore il padre ha solo tre anni &gt; nel 996 cerca di ricostituire un grande impero cristiano con Roma città principale, dove voleva stabilirsi, ma…</w:t>
      </w:r>
    </w:p>
    <w:p w:rsidR="005269E0" w:rsidRDefault="005269E0" w:rsidP="005269E0"/>
    <w:p w:rsidR="005269E0" w:rsidRDefault="005269E0" w:rsidP="005269E0">
      <w:r>
        <w:t>- No:  - della nobiltà tedesca per l’importanza che l’Italia avrebbe assunto,</w:t>
      </w:r>
    </w:p>
    <w:p w:rsidR="005269E0" w:rsidRDefault="005269E0" w:rsidP="005269E0">
      <w:r>
        <w:t xml:space="preserve">           - dei nobili italiani che temono una limitazione dei loro privilegi con la presenza dell’imperatore.</w:t>
      </w:r>
    </w:p>
    <w:p w:rsidR="005269E0" w:rsidRDefault="005269E0" w:rsidP="005269E0"/>
    <w:p w:rsidR="005269E0" w:rsidRDefault="005269E0" w:rsidP="005269E0">
      <w:pPr>
        <w:pStyle w:val="Paragrafoelenco"/>
        <w:numPr>
          <w:ilvl w:val="0"/>
          <w:numId w:val="2"/>
        </w:numPr>
      </w:pPr>
      <w:r>
        <w:t>Nel 1002 muore Ottone III e si estingue la dinastia dei Sassoni.</w:t>
      </w:r>
    </w:p>
    <w:p w:rsidR="005269E0" w:rsidRDefault="005269E0" w:rsidP="005269E0"/>
    <w:p w:rsidR="005269E0" w:rsidRDefault="005269E0" w:rsidP="005269E0">
      <w:pPr>
        <w:pBdr>
          <w:bottom w:val="single" w:sz="12" w:space="1" w:color="auto"/>
        </w:pBdr>
      </w:pPr>
    </w:p>
    <w:p w:rsidR="005269E0" w:rsidRDefault="005269E0" w:rsidP="005269E0">
      <w:pPr>
        <w:pBdr>
          <w:top w:val="none" w:sz="0" w:space="0" w:color="auto"/>
        </w:pBdr>
      </w:pPr>
    </w:p>
    <w:p w:rsidR="005269E0" w:rsidRDefault="005269E0" w:rsidP="005269E0">
      <w:pPr>
        <w:pBdr>
          <w:top w:val="none" w:sz="0" w:space="0" w:color="auto"/>
        </w:pBdr>
      </w:pPr>
      <w:r>
        <w:t>AFFERMAZIONE DELLA SOCIETA’ FEUDALE</w:t>
      </w:r>
      <w:r w:rsidR="00EE55CB">
        <w:t xml:space="preserve"> (da pag. 140)</w:t>
      </w:r>
    </w:p>
    <w:p w:rsidR="005269E0" w:rsidRDefault="005269E0" w:rsidP="005269E0">
      <w:pPr>
        <w:pBdr>
          <w:top w:val="none" w:sz="0" w:space="0" w:color="auto"/>
        </w:pBdr>
      </w:pPr>
    </w:p>
    <w:p w:rsidR="000D6D00" w:rsidRDefault="000D6D00" w:rsidP="005269E0">
      <w:pPr>
        <w:pBdr>
          <w:top w:val="none" w:sz="0" w:space="0" w:color="auto"/>
        </w:pBdr>
        <w:rPr>
          <w:b/>
          <w:bCs/>
        </w:rPr>
      </w:pPr>
      <w:r>
        <w:t xml:space="preserve">Contemporaneamente all’attacco di Ungari e Normanni, in Europa si afferma </w:t>
      </w:r>
      <w:r>
        <w:rPr>
          <w:b/>
          <w:bCs/>
        </w:rPr>
        <w:t>il FEUDALESIMO: un nuovo sistema di organizzazione economica, sociale, politica.</w:t>
      </w:r>
    </w:p>
    <w:p w:rsidR="000D6D00" w:rsidRDefault="000D6D00" w:rsidP="005269E0">
      <w:pPr>
        <w:pBdr>
          <w:top w:val="none" w:sz="0" w:space="0" w:color="auto"/>
        </w:pBdr>
        <w:rPr>
          <w:b/>
          <w:bCs/>
        </w:rPr>
      </w:pPr>
    </w:p>
    <w:p w:rsidR="000D6D00" w:rsidRDefault="000D6D00" w:rsidP="005269E0">
      <w:pPr>
        <w:pBdr>
          <w:top w:val="none" w:sz="0" w:space="0" w:color="auto"/>
        </w:pBdr>
        <w:rPr>
          <w:b/>
          <w:bCs/>
        </w:rPr>
      </w:pPr>
      <w:r>
        <w:rPr>
          <w:b/>
          <w:bCs/>
        </w:rPr>
        <w:t>Basato: sui rapporti di fiducia di carattere personale (da Carlo Magno):</w:t>
      </w:r>
    </w:p>
    <w:p w:rsidR="000D6D00" w:rsidRDefault="000D6D00" w:rsidP="005269E0">
      <w:pPr>
        <w:pBdr>
          <w:top w:val="none" w:sz="0" w:space="0" w:color="auto"/>
        </w:pBdr>
        <w:rPr>
          <w:b/>
          <w:bCs/>
        </w:rPr>
      </w:pPr>
    </w:p>
    <w:p w:rsidR="000D6D00" w:rsidRDefault="000D6D00" w:rsidP="005269E0">
      <w:pPr>
        <w:pBdr>
          <w:top w:val="none" w:sz="0" w:space="0" w:color="auto"/>
        </w:pBdr>
      </w:pPr>
      <w:r>
        <w:t>Carlo aveva dato marche e contee a uomini fidati:</w:t>
      </w:r>
    </w:p>
    <w:p w:rsidR="000D6D00" w:rsidRDefault="000D6D00" w:rsidP="005269E0">
      <w:pPr>
        <w:pBdr>
          <w:top w:val="none" w:sz="0" w:space="0" w:color="auto"/>
        </w:pBdr>
      </w:pPr>
      <w:r>
        <w:t xml:space="preserve">- i </w:t>
      </w:r>
      <w:r w:rsidRPr="00382BFF">
        <w:rPr>
          <w:b/>
          <w:bCs/>
        </w:rPr>
        <w:t>feudi</w:t>
      </w:r>
      <w:r>
        <w:t xml:space="preserve"> (dal latino </w:t>
      </w:r>
      <w:proofErr w:type="spellStart"/>
      <w:r>
        <w:rPr>
          <w:i/>
          <w:iCs/>
        </w:rPr>
        <w:t>foedus</w:t>
      </w:r>
      <w:proofErr w:type="spellEnd"/>
      <w:r>
        <w:t xml:space="preserve">, “fiducia”) erano </w:t>
      </w:r>
      <w:r w:rsidRPr="00382BFF">
        <w:rPr>
          <w:b/>
          <w:bCs/>
          <w:u w:val="single"/>
        </w:rPr>
        <w:t>territori</w:t>
      </w:r>
      <w:r w:rsidRPr="00382BFF">
        <w:rPr>
          <w:b/>
          <w:bCs/>
        </w:rPr>
        <w:t xml:space="preserve"> dati in beneficio</w:t>
      </w:r>
      <w:r>
        <w:t xml:space="preserve"> (non in “regalo”, quindi non erano ereditari, all’inizio).</w:t>
      </w:r>
    </w:p>
    <w:p w:rsidR="000D6D00" w:rsidRDefault="000D6D00" w:rsidP="005269E0">
      <w:pPr>
        <w:pBdr>
          <w:top w:val="none" w:sz="0" w:space="0" w:color="auto"/>
        </w:pBdr>
      </w:pPr>
    </w:p>
    <w:p w:rsidR="00225042" w:rsidRDefault="00A21362" w:rsidP="005269E0">
      <w:pPr>
        <w:pBdr>
          <w:top w:val="none" w:sz="0" w:space="0" w:color="auto"/>
        </w:pBdr>
      </w:pPr>
      <w:r>
        <w:t>Con il succedersi di imperatori poco “capaci” di mantenere la propria autorità</w:t>
      </w:r>
    </w:p>
    <w:p w:rsidR="00A21362" w:rsidRDefault="00A21362" w:rsidP="005269E0">
      <w:pPr>
        <w:pBdr>
          <w:top w:val="none" w:sz="0" w:space="0" w:color="auto"/>
        </w:pBdr>
      </w:pPr>
      <w:r>
        <w:t xml:space="preserve">&gt; i </w:t>
      </w:r>
      <w:r w:rsidRPr="00A21362">
        <w:rPr>
          <w:b/>
          <w:bCs/>
        </w:rPr>
        <w:t>vassalli</w:t>
      </w:r>
      <w:r>
        <w:t xml:space="preserve"> (= feudatari più importanti) si presero sempre più potere, spesso in contratto con quello dell’imperatore.</w:t>
      </w:r>
    </w:p>
    <w:p w:rsidR="00A21362" w:rsidRDefault="00A21362" w:rsidP="005269E0">
      <w:pPr>
        <w:pBdr>
          <w:top w:val="none" w:sz="0" w:space="0" w:color="auto"/>
        </w:pBdr>
      </w:pPr>
    </w:p>
    <w:p w:rsidR="00A21362" w:rsidRDefault="00A21362" w:rsidP="005269E0">
      <w:pPr>
        <w:pBdr>
          <w:top w:val="none" w:sz="0" w:space="0" w:color="auto"/>
        </w:pBdr>
      </w:pPr>
      <w:r>
        <w:t>La società medievale si era strutturata in modo piramidale:</w:t>
      </w:r>
    </w:p>
    <w:p w:rsidR="00A21362" w:rsidRDefault="00A21362" w:rsidP="005269E0">
      <w:pPr>
        <w:pBdr>
          <w:top w:val="none" w:sz="0" w:space="0" w:color="auto"/>
        </w:pBdr>
      </w:pPr>
    </w:p>
    <w:p w:rsidR="00A21362" w:rsidRDefault="00A21362" w:rsidP="005269E0">
      <w:pPr>
        <w:pBdr>
          <w:top w:val="none" w:sz="0" w:space="0" w:color="auto"/>
        </w:pBdr>
      </w:pPr>
      <w:r>
        <w:t xml:space="preserve">al vertice: </w:t>
      </w:r>
      <w:r>
        <w:tab/>
      </w:r>
      <w:r>
        <w:tab/>
      </w:r>
      <w:r w:rsidRPr="00A21362">
        <w:rPr>
          <w:b/>
          <w:bCs/>
        </w:rPr>
        <w:t>IMPERATORE</w:t>
      </w:r>
      <w:r>
        <w:t xml:space="preserve"> (</w:t>
      </w:r>
      <w:r w:rsidRPr="00A21362">
        <w:rPr>
          <w:u w:val="single"/>
        </w:rPr>
        <w:t>o il RE</w:t>
      </w:r>
      <w:r>
        <w:t>)</w:t>
      </w:r>
    </w:p>
    <w:p w:rsidR="00A21362" w:rsidRDefault="00A21362" w:rsidP="005269E0">
      <w:pPr>
        <w:pBdr>
          <w:top w:val="none" w:sz="0" w:space="0" w:color="auto"/>
        </w:pBdr>
      </w:pPr>
    </w:p>
    <w:p w:rsidR="00A21362" w:rsidRDefault="00A21362" w:rsidP="005269E0">
      <w:pPr>
        <w:pBdr>
          <w:top w:val="none" w:sz="0" w:space="0" w:color="auto"/>
        </w:pBdr>
      </w:pPr>
      <w:r>
        <w:t>sotto di lui:</w:t>
      </w:r>
      <w:r>
        <w:tab/>
      </w:r>
      <w:r>
        <w:tab/>
      </w:r>
      <w:r w:rsidRPr="00A21362">
        <w:rPr>
          <w:b/>
          <w:bCs/>
        </w:rPr>
        <w:t>VASSALLI</w:t>
      </w:r>
      <w:r>
        <w:t xml:space="preserve"> che amministravano i suoi feudi</w:t>
      </w:r>
      <w:r w:rsidR="00C47F6B">
        <w:t xml:space="preserve"> (</w:t>
      </w:r>
      <w:r w:rsidR="00C47F6B" w:rsidRPr="00C47F6B">
        <w:rPr>
          <w:b/>
          <w:bCs/>
        </w:rPr>
        <w:t>MAGGIORI o MINORI</w:t>
      </w:r>
      <w:r w:rsidR="00C47F6B">
        <w:t>)</w:t>
      </w:r>
      <w:r>
        <w:t>.</w:t>
      </w:r>
    </w:p>
    <w:p w:rsidR="00A21362" w:rsidRDefault="00A21362" w:rsidP="005269E0">
      <w:pPr>
        <w:pBdr>
          <w:top w:val="none" w:sz="0" w:space="0" w:color="auto"/>
        </w:pBdr>
      </w:pPr>
    </w:p>
    <w:p w:rsidR="00A21362" w:rsidRDefault="00A21362" w:rsidP="005269E0">
      <w:pPr>
        <w:pBdr>
          <w:top w:val="none" w:sz="0" w:space="0" w:color="auto"/>
        </w:pBdr>
      </w:pPr>
      <w:r>
        <w:t>Questi, poiché amministravano territori estesi frazionavano il feudo in parti che davano “in beneficio” a dei loro collaboratori: VALVASSORI.</w:t>
      </w:r>
    </w:p>
    <w:p w:rsidR="00A21362" w:rsidRDefault="00A21362" w:rsidP="005269E0">
      <w:pPr>
        <w:pBdr>
          <w:top w:val="none" w:sz="0" w:space="0" w:color="auto"/>
        </w:pBdr>
      </w:pPr>
    </w:p>
    <w:p w:rsidR="00A21362" w:rsidRDefault="00A21362" w:rsidP="005269E0">
      <w:pPr>
        <w:pBdr>
          <w:top w:val="none" w:sz="0" w:space="0" w:color="auto"/>
        </w:pBdr>
      </w:pPr>
      <w:r>
        <w:t>Anche costoro potevano fare altrettanto: suddividere il feudo ricevuto in beneficio e affidarlo a degli uomini che dovevano gestire il potere per conto del valvassore: questi erano i VALVASSINI.</w:t>
      </w:r>
    </w:p>
    <w:p w:rsidR="00A21362" w:rsidRDefault="00A21362" w:rsidP="005269E0">
      <w:pPr>
        <w:pBdr>
          <w:top w:val="none" w:sz="0" w:space="0" w:color="auto"/>
        </w:pBdr>
      </w:pPr>
    </w:p>
    <w:p w:rsidR="00A21362" w:rsidRDefault="00A21362" w:rsidP="005269E0">
      <w:pPr>
        <w:pBdr>
          <w:top w:val="none" w:sz="0" w:space="0" w:color="auto"/>
        </w:pBdr>
      </w:pPr>
      <w:r>
        <w:t xml:space="preserve">Il </w:t>
      </w:r>
      <w:r w:rsidRPr="00A21362">
        <w:rPr>
          <w:b/>
          <w:bCs/>
        </w:rPr>
        <w:t>FEUDO</w:t>
      </w:r>
      <w:r>
        <w:t xml:space="preserve"> veniva spesso usato dal vassallo per ricompensare un cavaliere, oppure per legare a sé, attraverso un giuramento (la cerimonia di investitura) persone su cui il vassallo voleva poter contare.</w:t>
      </w:r>
    </w:p>
    <w:p w:rsidR="00C47F6B" w:rsidRDefault="00C47F6B" w:rsidP="005269E0">
      <w:pPr>
        <w:pBdr>
          <w:top w:val="none" w:sz="0" w:space="0" w:color="auto"/>
        </w:pBdr>
      </w:pPr>
    </w:p>
    <w:p w:rsidR="00C47F6B" w:rsidRDefault="00C47F6B" w:rsidP="005269E0">
      <w:pPr>
        <w:pBdr>
          <w:top w:val="none" w:sz="0" w:space="0" w:color="auto"/>
        </w:pBdr>
      </w:pPr>
      <w:r>
        <w:lastRenderedPageBreak/>
        <w:t xml:space="preserve">OBIETTIVO: rafforzare e garantire l’autorità del </w:t>
      </w:r>
      <w:r w:rsidRPr="00C47F6B">
        <w:rPr>
          <w:u w:val="single"/>
        </w:rPr>
        <w:t>SOVRA</w:t>
      </w:r>
      <w:r>
        <w:t xml:space="preserve">NO (= colui che sta </w:t>
      </w:r>
      <w:r w:rsidRPr="00C47F6B">
        <w:rPr>
          <w:u w:val="single"/>
        </w:rPr>
        <w:t>sopra</w:t>
      </w:r>
      <w:r>
        <w:t xml:space="preserve"> gli altri)</w:t>
      </w:r>
      <w:r w:rsidR="005371CF">
        <w:t>.</w:t>
      </w:r>
    </w:p>
    <w:p w:rsidR="005371CF" w:rsidRDefault="005371CF" w:rsidP="005269E0">
      <w:pPr>
        <w:pBdr>
          <w:top w:val="none" w:sz="0" w:space="0" w:color="auto"/>
        </w:pBdr>
      </w:pPr>
    </w:p>
    <w:p w:rsidR="005371CF" w:rsidRDefault="005371CF" w:rsidP="005269E0">
      <w:pPr>
        <w:pBdr>
          <w:top w:val="none" w:sz="0" w:space="0" w:color="auto"/>
        </w:pBdr>
      </w:pPr>
      <w:r>
        <w:t>CONSEGUENZA: i vassalli iniziarono a comportarsi nei feudi con l’autorità del re/imperatore.</w:t>
      </w:r>
    </w:p>
    <w:p w:rsidR="005371CF" w:rsidRDefault="005371CF" w:rsidP="005269E0">
      <w:pPr>
        <w:pBdr>
          <w:top w:val="none" w:sz="0" w:space="0" w:color="auto"/>
        </w:pBdr>
      </w:pPr>
      <w:r>
        <w:t xml:space="preserve">&gt; talvolta si opponevano alla stessa volontà del </w:t>
      </w:r>
      <w:r>
        <w:t>re/imperatore</w:t>
      </w:r>
      <w:r>
        <w:t>, al punto che:</w:t>
      </w:r>
    </w:p>
    <w:p w:rsidR="005371CF" w:rsidRDefault="005371CF" w:rsidP="005269E0">
      <w:pPr>
        <w:pBdr>
          <w:top w:val="none" w:sz="0" w:space="0" w:color="auto"/>
        </w:pBdr>
      </w:pPr>
    </w:p>
    <w:p w:rsidR="005371CF" w:rsidRDefault="005371CF" w:rsidP="005371CF">
      <w:pPr>
        <w:pStyle w:val="Paragrafoelenco"/>
        <w:numPr>
          <w:ilvl w:val="0"/>
          <w:numId w:val="2"/>
        </w:numPr>
        <w:pBdr>
          <w:top w:val="none" w:sz="0" w:space="0" w:color="auto"/>
        </w:pBdr>
      </w:pPr>
      <w:r>
        <w:t xml:space="preserve">Nel 877: Carlo il Calvo concesse ai vassalli maggiori la facoltà di lasciare in eredità il feudo ai propri figli (“Capitolare di </w:t>
      </w:r>
      <w:proofErr w:type="spellStart"/>
      <w:r>
        <w:t>Quierzy</w:t>
      </w:r>
      <w:proofErr w:type="spellEnd"/>
      <w:r>
        <w:t>).</w:t>
      </w:r>
    </w:p>
    <w:p w:rsidR="005371CF" w:rsidRPr="005371CF" w:rsidRDefault="005371CF" w:rsidP="005371CF">
      <w:pPr>
        <w:pStyle w:val="Paragrafoelenco"/>
        <w:numPr>
          <w:ilvl w:val="0"/>
          <w:numId w:val="2"/>
        </w:numPr>
        <w:pBdr>
          <w:top w:val="none" w:sz="0" w:space="0" w:color="auto"/>
        </w:pBdr>
      </w:pPr>
      <w:r>
        <w:t xml:space="preserve">&gt; </w:t>
      </w:r>
      <w:r>
        <w:rPr>
          <w:b/>
          <w:bCs/>
        </w:rPr>
        <w:t>ulteriore rafforzamento del potere dei vassalli</w:t>
      </w:r>
    </w:p>
    <w:p w:rsidR="005371CF" w:rsidRPr="005371CF" w:rsidRDefault="005371CF" w:rsidP="005371CF">
      <w:pPr>
        <w:pStyle w:val="Paragrafoelenco"/>
        <w:numPr>
          <w:ilvl w:val="0"/>
          <w:numId w:val="2"/>
        </w:numPr>
        <w:pBdr>
          <w:top w:val="none" w:sz="0" w:space="0" w:color="auto"/>
        </w:pBdr>
      </w:pPr>
      <w:r>
        <w:rPr>
          <w:b/>
          <w:bCs/>
        </w:rPr>
        <w:t>&gt; indebolimento del potere dell’imperatore.</w:t>
      </w:r>
    </w:p>
    <w:p w:rsidR="005371CF" w:rsidRDefault="005371CF" w:rsidP="005371CF">
      <w:pPr>
        <w:pBdr>
          <w:top w:val="none" w:sz="0" w:space="0" w:color="auto"/>
        </w:pBdr>
      </w:pPr>
    </w:p>
    <w:p w:rsidR="005371CF" w:rsidRDefault="005371CF" w:rsidP="005371CF">
      <w:pPr>
        <w:pBdr>
          <w:top w:val="none" w:sz="0" w:space="0" w:color="auto"/>
        </w:pBdr>
      </w:pPr>
      <w:r>
        <w:t>Allora dal 900 circa i sovrani cercarono di nominare loro vassalli dei VESCOVI: non potendo avere figli legittimi, non avrebbero potuto lasciare in eredità il feudo.</w:t>
      </w:r>
    </w:p>
    <w:p w:rsidR="005371CF" w:rsidRDefault="005371CF" w:rsidP="005371CF">
      <w:pPr>
        <w:pBdr>
          <w:top w:val="none" w:sz="0" w:space="0" w:color="auto"/>
        </w:pBdr>
      </w:pPr>
      <w:r>
        <w:t>&gt; quindi alcuni VESCOVI diventano CONTI.</w:t>
      </w:r>
    </w:p>
    <w:p w:rsidR="005371CF" w:rsidRDefault="005371CF" w:rsidP="005371CF">
      <w:pPr>
        <w:pBdr>
          <w:top w:val="none" w:sz="0" w:space="0" w:color="auto"/>
        </w:pBdr>
      </w:pPr>
    </w:p>
    <w:p w:rsidR="005371CF" w:rsidRDefault="005371CF" w:rsidP="005371CF">
      <w:pPr>
        <w:pBdr>
          <w:top w:val="none" w:sz="0" w:space="0" w:color="auto"/>
        </w:pBdr>
      </w:pPr>
      <w:r>
        <w:t>PROBLEMA: a chi dovevano obbedire? All’imperatore o al papa?</w:t>
      </w:r>
    </w:p>
    <w:p w:rsidR="005371CF" w:rsidRDefault="005371CF" w:rsidP="005371CF">
      <w:pPr>
        <w:pBdr>
          <w:top w:val="none" w:sz="0" w:space="0" w:color="auto"/>
        </w:pBdr>
      </w:pPr>
    </w:p>
    <w:p w:rsidR="005371CF" w:rsidRDefault="005371CF" w:rsidP="005371CF">
      <w:pPr>
        <w:pBdr>
          <w:top w:val="none" w:sz="0" w:space="0" w:color="auto"/>
        </w:pBdr>
      </w:pPr>
      <w:r>
        <w:t>E comunque la scelta dei vescovi-conti non risolse il problema della perdita dei feudi.</w:t>
      </w:r>
    </w:p>
    <w:p w:rsidR="005371CF" w:rsidRDefault="005371CF" w:rsidP="005371CF">
      <w:pPr>
        <w:pBdr>
          <w:top w:val="none" w:sz="0" w:space="0" w:color="auto"/>
        </w:pBdr>
      </w:pPr>
      <w:r>
        <w:t>L’imperatore aveva bisogno di affermare nuovamente la sua autorità sui vassalli…</w:t>
      </w:r>
    </w:p>
    <w:p w:rsidR="005371CF" w:rsidRDefault="005371CF" w:rsidP="005371CF">
      <w:pPr>
        <w:pBdr>
          <w:top w:val="none" w:sz="0" w:space="0" w:color="auto"/>
        </w:pBdr>
      </w:pPr>
    </w:p>
    <w:p w:rsidR="005371CF" w:rsidRDefault="005371CF" w:rsidP="005371CF">
      <w:pPr>
        <w:pStyle w:val="Paragrafoelenco"/>
        <w:numPr>
          <w:ilvl w:val="0"/>
          <w:numId w:val="3"/>
        </w:numPr>
        <w:pBdr>
          <w:top w:val="none" w:sz="0" w:space="0" w:color="auto"/>
        </w:pBdr>
      </w:pPr>
      <w:r>
        <w:t xml:space="preserve">Nel </w:t>
      </w:r>
      <w:r w:rsidRPr="000B58FE">
        <w:rPr>
          <w:b/>
          <w:bCs/>
        </w:rPr>
        <w:t>1037 l’imperatore Corrado II il Salico emana la Costituzione dei feudi</w:t>
      </w:r>
      <w:r>
        <w:t>: con questa legge l’imperatore riconosceva il diritto ai vassalli minori di lasciare il feudo ai legittimi discendenti.</w:t>
      </w:r>
    </w:p>
    <w:p w:rsidR="005371CF" w:rsidRDefault="005371CF" w:rsidP="005269E0">
      <w:pPr>
        <w:pBdr>
          <w:top w:val="none" w:sz="0" w:space="0" w:color="auto"/>
        </w:pBdr>
      </w:pPr>
    </w:p>
    <w:p w:rsidR="005371CF" w:rsidRDefault="005371CF" w:rsidP="005269E0">
      <w:pPr>
        <w:pBdr>
          <w:top w:val="none" w:sz="0" w:space="0" w:color="auto"/>
        </w:pBdr>
      </w:pPr>
    </w:p>
    <w:p w:rsidR="005371CF" w:rsidRDefault="005371CF" w:rsidP="005269E0">
      <w:pPr>
        <w:pBdr>
          <w:top w:val="none" w:sz="0" w:space="0" w:color="auto"/>
        </w:pBdr>
      </w:pPr>
    </w:p>
    <w:p w:rsidR="005371CF" w:rsidRDefault="005371CF" w:rsidP="005269E0">
      <w:pPr>
        <w:pBdr>
          <w:top w:val="none" w:sz="0" w:space="0" w:color="auto"/>
        </w:pBdr>
      </w:pPr>
    </w:p>
    <w:p w:rsidR="00A21362" w:rsidRDefault="00A21362" w:rsidP="005269E0">
      <w:pPr>
        <w:pBdr>
          <w:top w:val="none" w:sz="0" w:space="0" w:color="auto"/>
        </w:pBdr>
      </w:pPr>
    </w:p>
    <w:p w:rsidR="00A21362" w:rsidRDefault="00A21362" w:rsidP="005269E0">
      <w:pPr>
        <w:pBdr>
          <w:top w:val="none" w:sz="0" w:space="0" w:color="auto"/>
        </w:pBdr>
      </w:pPr>
    </w:p>
    <w:p w:rsidR="000D6D00" w:rsidRPr="000D6D00" w:rsidRDefault="000D6D00" w:rsidP="005269E0">
      <w:pPr>
        <w:pBdr>
          <w:top w:val="none" w:sz="0" w:space="0" w:color="auto"/>
        </w:pBdr>
      </w:pPr>
    </w:p>
    <w:p w:rsidR="000D6D00" w:rsidRDefault="000D6D00" w:rsidP="005269E0">
      <w:pPr>
        <w:pBdr>
          <w:top w:val="none" w:sz="0" w:space="0" w:color="auto"/>
        </w:pBdr>
        <w:rPr>
          <w:b/>
          <w:bCs/>
        </w:rPr>
      </w:pPr>
    </w:p>
    <w:p w:rsidR="000D6D00" w:rsidRDefault="000D6D00" w:rsidP="005269E0">
      <w:pPr>
        <w:pBdr>
          <w:top w:val="none" w:sz="0" w:space="0" w:color="auto"/>
        </w:pBdr>
        <w:rPr>
          <w:b/>
          <w:bCs/>
        </w:rPr>
      </w:pPr>
    </w:p>
    <w:p w:rsidR="000D6D00" w:rsidRDefault="000D6D00" w:rsidP="005269E0">
      <w:pPr>
        <w:pBdr>
          <w:top w:val="none" w:sz="0" w:space="0" w:color="auto"/>
        </w:pBdr>
        <w:rPr>
          <w:b/>
          <w:bCs/>
        </w:rPr>
      </w:pPr>
    </w:p>
    <w:p w:rsidR="000D6D00" w:rsidRPr="000D6D00" w:rsidRDefault="000D6D00" w:rsidP="005269E0">
      <w:pPr>
        <w:pBdr>
          <w:top w:val="none" w:sz="0" w:space="0" w:color="auto"/>
        </w:pBdr>
      </w:pPr>
    </w:p>
    <w:sectPr w:rsidR="000D6D00" w:rsidRPr="000D6D00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C5B"/>
    <w:multiLevelType w:val="hybridMultilevel"/>
    <w:tmpl w:val="BEFA1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5BD5"/>
    <w:multiLevelType w:val="hybridMultilevel"/>
    <w:tmpl w:val="7662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82D85"/>
    <w:multiLevelType w:val="hybridMultilevel"/>
    <w:tmpl w:val="1E667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59"/>
    <w:rsid w:val="000B58FE"/>
    <w:rsid w:val="000D6D00"/>
    <w:rsid w:val="00225042"/>
    <w:rsid w:val="00382BFF"/>
    <w:rsid w:val="005269E0"/>
    <w:rsid w:val="005371CF"/>
    <w:rsid w:val="00991B59"/>
    <w:rsid w:val="00A21362"/>
    <w:rsid w:val="00C47F6B"/>
    <w:rsid w:val="00CC1959"/>
    <w:rsid w:val="00D91CC1"/>
    <w:rsid w:val="00E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A6A4C"/>
  <w15:chartTrackingRefBased/>
  <w15:docId w15:val="{BCF6E860-70DA-7047-8C6D-E8DB6220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10</cp:revision>
  <dcterms:created xsi:type="dcterms:W3CDTF">2020-04-20T08:15:00Z</dcterms:created>
  <dcterms:modified xsi:type="dcterms:W3CDTF">2020-04-20T08:52:00Z</dcterms:modified>
</cp:coreProperties>
</file>