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B1" w:rsidRPr="00F768B1" w:rsidRDefault="00F768B1" w:rsidP="00F768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it-IT"/>
        </w:rPr>
      </w:pPr>
      <w:r w:rsidRPr="00F768B1">
        <w:rPr>
          <w:rFonts w:ascii="Arial" w:eastAsia="Times New Roman" w:hAnsi="Arial" w:cs="Arial"/>
          <w:b/>
          <w:bCs/>
          <w:color w:val="000000"/>
          <w:sz w:val="33"/>
          <w:szCs w:val="33"/>
          <w:lang w:eastAsia="it-IT"/>
        </w:rPr>
        <w:t>I dieci comandamenti</w:t>
      </w:r>
    </w:p>
    <w:tbl>
      <w:tblPr>
        <w:tblW w:w="96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8"/>
        <w:gridCol w:w="360"/>
      </w:tblGrid>
      <w:tr w:rsidR="00F768B1" w:rsidRPr="00F768B1" w:rsidTr="00F768B1">
        <w:trPr>
          <w:tblCellSpacing w:w="15" w:type="dxa"/>
        </w:trPr>
        <w:tc>
          <w:tcPr>
            <w:tcW w:w="9263" w:type="dxa"/>
            <w:vAlign w:val="center"/>
            <w:hideMark/>
          </w:tcPr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lang w:eastAsia="it-IT"/>
              </w:rPr>
              <w:br w:type="textWrapping" w:clear="all"/>
            </w:r>
            <w:r w:rsidRPr="00F768B1">
              <w:rPr>
                <w:rFonts w:ascii="Arial" w:eastAsia="Times New Roman" w:hAnsi="Arial" w:cs="Arial"/>
                <w:noProof/>
                <w:color w:val="000000"/>
                <w:lang w:eastAsia="it-IT"/>
              </w:rPr>
              <w:drawing>
                <wp:inline distT="0" distB="0" distL="0" distR="0" wp14:anchorId="1336C034" wp14:editId="65BEC3B9">
                  <wp:extent cx="1314450" cy="3181350"/>
                  <wp:effectExtent l="0" t="0" r="0" b="0"/>
                  <wp:docPr id="1" name="Immagine 1" descr="15-1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-1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Nella storia del popolo d’Israele la comunità cristiana scopre una luce nuova per la sua vita, una legge che non è solo frutto di sapienza umana ma è dono di Dio. Dio ha condotto il suo popolo alla libertà da una paese di schiavitù; lo ha guidato come un padre che insegna a camminare al suo figliuolo, lo ha amato con la tenerezza di una madre.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Con lui Dio ha stabilito un’alleanza per sempre e gli ha donato la sua legge, perché manifesti al mondo i tratti del suo volto. Chi è fedele all’alleanza e obbedisce ai suoi comandamenti rivela la sapienza stessa di Dio.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La legge di Dio è luce nel cammino di ogni uomo. Egli non l’ha imposta come un fardello pesante da portare, ma l’ha donata per vivere nella libertà.</w:t>
            </w:r>
          </w:p>
        </w:tc>
        <w:tc>
          <w:tcPr>
            <w:tcW w:w="315" w:type="dxa"/>
            <w:vAlign w:val="center"/>
            <w:hideMark/>
          </w:tcPr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</w:p>
        </w:tc>
      </w:tr>
    </w:tbl>
    <w:p w:rsidR="00F768B1" w:rsidRPr="00F768B1" w:rsidRDefault="00F768B1" w:rsidP="00F76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pacing w:val="15"/>
          <w:lang w:eastAsia="it-IT"/>
        </w:rPr>
      </w:pPr>
    </w:p>
    <w:tbl>
      <w:tblPr>
        <w:tblW w:w="11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3041"/>
      </w:tblGrid>
      <w:tr w:rsidR="00F768B1" w:rsidRPr="00F768B1" w:rsidTr="00F768B1">
        <w:trPr>
          <w:tblCellSpacing w:w="15" w:type="dxa"/>
        </w:trPr>
        <w:tc>
          <w:tcPr>
            <w:tcW w:w="7990" w:type="dxa"/>
            <w:vAlign w:val="center"/>
            <w:hideMark/>
          </w:tcPr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Io sono il Signore, tuo Dio.</w:t>
            </w:r>
          </w:p>
          <w:p w:rsidR="00F768B1" w:rsidRPr="00F768B1" w:rsidRDefault="00F768B1" w:rsidP="00F7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1. Non avrai altro dio fuori di me.</w:t>
            </w:r>
            <w:r w:rsidRPr="00F768B1">
              <w:rPr>
                <w:rFonts w:ascii="Arial" w:eastAsia="Times New Roman" w:hAnsi="Arial" w:cs="Arial"/>
                <w:noProof/>
                <w:color w:val="000000"/>
                <w:spacing w:val="15"/>
                <w:lang w:eastAsia="it-IT"/>
              </w:rPr>
              <w:t xml:space="preserve"> </w:t>
            </w:r>
            <w:r w:rsidRPr="00F768B1">
              <w:rPr>
                <w:rFonts w:ascii="Arial" w:eastAsia="Times New Roman" w:hAnsi="Arial" w:cs="Arial"/>
                <w:noProof/>
                <w:color w:val="000000"/>
                <w:spacing w:val="15"/>
                <w:lang w:eastAsia="it-IT"/>
              </w:rPr>
              <w:drawing>
                <wp:inline distT="0" distB="0" distL="0" distR="0" wp14:anchorId="6E52EAFC" wp14:editId="7E0DBC28">
                  <wp:extent cx="809625" cy="1054395"/>
                  <wp:effectExtent l="0" t="0" r="0" b="0"/>
                  <wp:docPr id="2" name="Immagine 2" descr="15-2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-2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64" cy="106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2. Non dire il nome di Dio invano.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3. Ricordati di santificare le feste.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4. Onora tuo padre e tua madre.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5. Non uccidere.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6. Non commettere atti impuri.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7. Non rubare.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8. Non dire falsa testimonianza.</w:t>
            </w:r>
          </w:p>
          <w:p w:rsid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r w:rsidRPr="00F768B1"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  <w:t>9. Non desiderare la donna d’altri.</w:t>
            </w:r>
          </w:p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  <w:bookmarkStart w:id="0" w:name="_GoBack"/>
            <w:bookmarkEnd w:id="0"/>
            <w:r w:rsidRPr="00F768B1">
              <w:rPr>
                <w:rFonts w:ascii="Arial" w:eastAsia="Times New Roman" w:hAnsi="Arial" w:cs="Arial"/>
                <w:color w:val="000000"/>
                <w:lang w:eastAsia="it-IT"/>
              </w:rPr>
              <w:t>10. Non desiderare la roba d’altri.</w:t>
            </w:r>
          </w:p>
        </w:tc>
        <w:tc>
          <w:tcPr>
            <w:tcW w:w="2854" w:type="dxa"/>
            <w:vAlign w:val="center"/>
            <w:hideMark/>
          </w:tcPr>
          <w:p w:rsidR="00F768B1" w:rsidRPr="00F768B1" w:rsidRDefault="00F768B1" w:rsidP="00F76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5"/>
                <w:lang w:eastAsia="it-IT"/>
              </w:rPr>
            </w:pPr>
          </w:p>
        </w:tc>
      </w:tr>
    </w:tbl>
    <w:p w:rsidR="00FF7E77" w:rsidRDefault="00FF7E77"/>
    <w:sectPr w:rsidR="00FF7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1"/>
    <w:rsid w:val="00F768B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ABC1-F758-4095-A2F4-53254FFC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6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3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0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2020-04-17T12:14:00Z</dcterms:created>
  <dcterms:modified xsi:type="dcterms:W3CDTF">2020-04-17T12:18:00Z</dcterms:modified>
</cp:coreProperties>
</file>