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53" w:rsidRDefault="00ED5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GRAMMATICA</w:t>
      </w:r>
    </w:p>
    <w:p w:rsidR="00ED5453" w:rsidRPr="00A55EF9" w:rsidRDefault="00ED5453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1. Per Marco </w:t>
      </w:r>
      <w:r w:rsidRPr="00A55EF9">
        <w:rPr>
          <w:rFonts w:ascii="Times New Roman" w:hAnsi="Times New Roman" w:cs="Times New Roman"/>
          <w:color w:val="545454"/>
          <w:sz w:val="24"/>
          <w:szCs w:val="24"/>
          <w:u w:val="single"/>
          <w:shd w:val="clear" w:color="auto" w:fill="FFFFFF"/>
        </w:rPr>
        <w:t>è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indispensabile </w:t>
      </w:r>
      <w:r w:rsidR="00A55EF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/ </w:t>
      </w:r>
      <w:r w:rsidRPr="00A55EF9">
        <w:rPr>
          <w:rFonts w:ascii="Times New Roman" w:hAnsi="Times New Roman" w:cs="Times New Roman"/>
          <w:color w:val="545454"/>
          <w:sz w:val="24"/>
          <w:szCs w:val="24"/>
          <w:u w:val="single"/>
          <w:shd w:val="clear" w:color="auto" w:fill="FFFFFF"/>
        </w:rPr>
        <w:t>fare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sport.</w:t>
      </w:r>
      <w:r w:rsidR="00A55EF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//</w:t>
      </w:r>
      <w:r w:rsidRPr="00ED5453">
        <w:rPr>
          <w:rFonts w:ascii="Times New Roman" w:hAnsi="Times New Roman" w:cs="Times New Roman"/>
          <w:color w:val="545454"/>
          <w:sz w:val="24"/>
          <w:szCs w:val="24"/>
        </w:rPr>
        <w:br/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2. </w:t>
      </w:r>
      <w:r w:rsidRPr="00A55EF9">
        <w:rPr>
          <w:rFonts w:ascii="Times New Roman" w:hAnsi="Times New Roman" w:cs="Times New Roman"/>
          <w:color w:val="545454"/>
          <w:sz w:val="24"/>
          <w:szCs w:val="24"/>
          <w:u w:val="single"/>
          <w:shd w:val="clear" w:color="auto" w:fill="FFFFFF"/>
        </w:rPr>
        <w:t>Credo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A55EF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/ 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che </w:t>
      </w:r>
      <w:r w:rsidRPr="00A55EF9">
        <w:rPr>
          <w:rFonts w:ascii="Times New Roman" w:hAnsi="Times New Roman" w:cs="Times New Roman"/>
          <w:color w:val="545454"/>
          <w:sz w:val="24"/>
          <w:szCs w:val="24"/>
          <w:u w:val="single"/>
          <w:shd w:val="clear" w:color="auto" w:fill="FFFFFF"/>
        </w:rPr>
        <w:t>sia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meglio</w:t>
      </w:r>
      <w:r w:rsidR="00A55EF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/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A55EF9">
        <w:rPr>
          <w:rFonts w:ascii="Times New Roman" w:hAnsi="Times New Roman" w:cs="Times New Roman"/>
          <w:color w:val="545454"/>
          <w:sz w:val="24"/>
          <w:szCs w:val="24"/>
          <w:u w:val="single"/>
          <w:shd w:val="clear" w:color="auto" w:fill="FFFFFF"/>
        </w:rPr>
        <w:t>finire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i compiti </w:t>
      </w:r>
      <w:r w:rsidR="00A55EF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/ 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prima di </w:t>
      </w:r>
      <w:r w:rsidRPr="00A55EF9">
        <w:rPr>
          <w:rFonts w:ascii="Times New Roman" w:hAnsi="Times New Roman" w:cs="Times New Roman"/>
          <w:color w:val="545454"/>
          <w:sz w:val="24"/>
          <w:szCs w:val="24"/>
          <w:u w:val="single"/>
          <w:shd w:val="clear" w:color="auto" w:fill="FFFFFF"/>
        </w:rPr>
        <w:t>andare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al cinema.</w:t>
      </w:r>
      <w:r w:rsidR="00A55EF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//</w:t>
      </w:r>
      <w:r w:rsidR="00A55EF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br/>
      </w:r>
      <w:r w:rsidR="00A55EF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principale reggente / subordinata di I grado oggettiva esplicita / subordinata di II grado alla sub di I grado soggettiva implicita / subordinata di III grado alla sub di II grado implicita</w:t>
      </w:r>
      <w:r w:rsidRPr="00ED5453">
        <w:rPr>
          <w:rFonts w:ascii="Times New Roman" w:hAnsi="Times New Roman" w:cs="Times New Roman"/>
          <w:color w:val="545454"/>
          <w:sz w:val="24"/>
          <w:szCs w:val="24"/>
        </w:rPr>
        <w:br/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3. Mi </w:t>
      </w:r>
      <w:r w:rsidRPr="00A55EF9">
        <w:rPr>
          <w:rFonts w:ascii="Times New Roman" w:hAnsi="Times New Roman" w:cs="Times New Roman"/>
          <w:color w:val="545454"/>
          <w:sz w:val="24"/>
          <w:szCs w:val="24"/>
          <w:u w:val="single"/>
          <w:shd w:val="clear" w:color="auto" w:fill="FFFFFF"/>
        </w:rPr>
        <w:t>hanno assicurato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A55EF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/ 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che </w:t>
      </w:r>
      <w:r w:rsidRPr="00A55EF9">
        <w:rPr>
          <w:rFonts w:ascii="Times New Roman" w:hAnsi="Times New Roman" w:cs="Times New Roman"/>
          <w:color w:val="545454"/>
          <w:sz w:val="24"/>
          <w:szCs w:val="24"/>
          <w:u w:val="single"/>
          <w:shd w:val="clear" w:color="auto" w:fill="FFFFFF"/>
        </w:rPr>
        <w:t>riavrò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i miei soldi domani.</w:t>
      </w:r>
      <w:r w:rsidR="00A55EF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//</w:t>
      </w:r>
      <w:r w:rsidRPr="00ED5453">
        <w:rPr>
          <w:rFonts w:ascii="Times New Roman" w:hAnsi="Times New Roman" w:cs="Times New Roman"/>
          <w:color w:val="545454"/>
          <w:sz w:val="24"/>
          <w:szCs w:val="24"/>
        </w:rPr>
        <w:br/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4. </w:t>
      </w:r>
      <w:r w:rsidRPr="00A55EF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Questo </w:t>
      </w:r>
      <w:r w:rsidRPr="00A55EF9">
        <w:rPr>
          <w:rFonts w:ascii="Times New Roman" w:hAnsi="Times New Roman" w:cs="Times New Roman"/>
          <w:color w:val="545454"/>
          <w:sz w:val="24"/>
          <w:szCs w:val="24"/>
          <w:u w:val="single"/>
          <w:shd w:val="clear" w:color="auto" w:fill="FFFFFF"/>
        </w:rPr>
        <w:t>vorrei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</w:t>
      </w:r>
      <w:r w:rsidR="00A55EF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/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che tu la </w:t>
      </w:r>
      <w:r w:rsidRPr="00A55EF9">
        <w:rPr>
          <w:rFonts w:ascii="Times New Roman" w:hAnsi="Times New Roman" w:cs="Times New Roman"/>
          <w:color w:val="545454"/>
          <w:sz w:val="24"/>
          <w:szCs w:val="24"/>
          <w:u w:val="single"/>
          <w:shd w:val="clear" w:color="auto" w:fill="FFFFFF"/>
        </w:rPr>
        <w:t>smettessi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di preoccuparti.</w:t>
      </w:r>
      <w:r w:rsidR="00A55EF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//</w:t>
      </w:r>
      <w:r w:rsidRPr="00ED5453">
        <w:rPr>
          <w:rFonts w:ascii="Times New Roman" w:hAnsi="Times New Roman" w:cs="Times New Roman"/>
          <w:color w:val="545454"/>
          <w:sz w:val="24"/>
          <w:szCs w:val="24"/>
        </w:rPr>
        <w:br/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5. </w:t>
      </w:r>
      <w:r w:rsidRPr="00F46A02">
        <w:rPr>
          <w:rFonts w:ascii="Times New Roman" w:hAnsi="Times New Roman" w:cs="Times New Roman"/>
          <w:color w:val="545454"/>
          <w:sz w:val="24"/>
          <w:szCs w:val="24"/>
          <w:u w:val="single"/>
          <w:shd w:val="clear" w:color="auto" w:fill="FFFFFF"/>
        </w:rPr>
        <w:t>Ho avuto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F46A0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l’idea</w:t>
      </w:r>
      <w:r w:rsidR="00A55EF9" w:rsidRPr="00F46A0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A55EF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/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di </w:t>
      </w:r>
      <w:r w:rsidRPr="00F46A02">
        <w:rPr>
          <w:rFonts w:ascii="Times New Roman" w:hAnsi="Times New Roman" w:cs="Times New Roman"/>
          <w:color w:val="545454"/>
          <w:sz w:val="24"/>
          <w:szCs w:val="24"/>
          <w:u w:val="single"/>
          <w:shd w:val="clear" w:color="auto" w:fill="FFFFFF"/>
        </w:rPr>
        <w:t>preparare</w:t>
      </w:r>
      <w:r w:rsidRPr="00ED5453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una torta per la festa di compleanno di domani.</w:t>
      </w:r>
      <w:r w:rsidR="00F46A0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//</w:t>
      </w:r>
    </w:p>
    <w:p w:rsidR="00ED5453" w:rsidRDefault="00ED5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STORIA </w:t>
      </w:r>
    </w:p>
    <w:p w:rsidR="00C06100" w:rsidRDefault="00685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HITLER E L’AVVENTO DEL NAZISMO</w:t>
      </w:r>
    </w:p>
    <w:p w:rsidR="009650E3" w:rsidRDefault="00D54950" w:rsidP="00685A7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1918 in Germania viene proclamata la repubblica federale di Weimar. Lo stato stava vivendo un periodo di crisi economica e politica. </w:t>
      </w:r>
    </w:p>
    <w:p w:rsidR="00D54950" w:rsidRDefault="00D54950" w:rsidP="00D5495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54950" w:rsidRDefault="00D54950" w:rsidP="00D549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Monaco nella notte tra l’8 e il 9 novembre 1923 il Partito nazionalsocialista cercò di organizzare un’insurrezione contro il governo centrale. Ma il complotto, capeggiato da Hitler, non ottenne lo sperato appoggio dei militari e delle autorità locali e fu rapidamente represso. Hitler fu condannato a cinque anni di carcere. </w:t>
      </w:r>
    </w:p>
    <w:p w:rsidR="00D54950" w:rsidRPr="00D54950" w:rsidRDefault="00D54950" w:rsidP="00D5495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5A7E" w:rsidRDefault="00685A7E" w:rsidP="00685A7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All’origine della sua carriera militare era a capo di una minuscola formazione, il </w:t>
      </w:r>
      <w:r w:rsidRPr="00F46A02">
        <w:rPr>
          <w:rFonts w:ascii="Times New Roman" w:hAnsi="Times New Roman" w:cs="Times New Roman"/>
          <w:i/>
          <w:sz w:val="24"/>
          <w:szCs w:val="24"/>
        </w:rPr>
        <w:t>Partito nazionalsocialista dei lavoratori tedeschi</w:t>
      </w:r>
      <w:r>
        <w:rPr>
          <w:rFonts w:ascii="Times New Roman" w:hAnsi="Times New Roman" w:cs="Times New Roman"/>
          <w:sz w:val="24"/>
          <w:szCs w:val="24"/>
        </w:rPr>
        <w:t>, a metà tra un partito e un gruppo paramilitare, con un programma nazionalista e demagogico</w:t>
      </w:r>
      <w:r w:rsidR="006B4847">
        <w:rPr>
          <w:rFonts w:ascii="Times New Roman" w:hAnsi="Times New Roman" w:cs="Times New Roman"/>
          <w:sz w:val="24"/>
          <w:szCs w:val="24"/>
        </w:rPr>
        <w:t>.</w:t>
      </w:r>
    </w:p>
    <w:p w:rsidR="00D54950" w:rsidRDefault="00D54950" w:rsidP="00D5495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54950" w:rsidRDefault="006B4847" w:rsidP="00D549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Fino al 1929 il partito nazista rimase un gruppo minoritario, che si collocava al di fuori della legalità, si serviva della violenza contro gli avversari politici e fondava la sua forza su una robusta organizzazione armata: le SA (sigla di </w:t>
      </w:r>
      <w:r w:rsidRPr="007A6E4F">
        <w:rPr>
          <w:rFonts w:ascii="Times New Roman" w:hAnsi="Times New Roman" w:cs="Times New Roman"/>
          <w:i/>
          <w:sz w:val="24"/>
          <w:szCs w:val="24"/>
        </w:rPr>
        <w:t>Sturm-</w:t>
      </w:r>
      <w:proofErr w:type="spellStart"/>
      <w:r w:rsidRPr="007A6E4F">
        <w:rPr>
          <w:rFonts w:ascii="Times New Roman" w:hAnsi="Times New Roman" w:cs="Times New Roman"/>
          <w:i/>
          <w:sz w:val="24"/>
          <w:szCs w:val="24"/>
        </w:rPr>
        <w:t>Abteilungen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cioè “reparti d’assalto”) comandate dal capitano Ernst </w:t>
      </w:r>
      <w:proofErr w:type="spellStart"/>
      <w:r>
        <w:rPr>
          <w:rFonts w:ascii="Times New Roman" w:hAnsi="Times New Roman" w:cs="Times New Roman"/>
          <w:sz w:val="24"/>
          <w:szCs w:val="24"/>
        </w:rPr>
        <w:t>Rohm</w:t>
      </w:r>
      <w:proofErr w:type="spellEnd"/>
      <w:r w:rsidR="00D54950">
        <w:rPr>
          <w:rFonts w:ascii="Times New Roman" w:hAnsi="Times New Roman" w:cs="Times New Roman"/>
          <w:sz w:val="24"/>
          <w:szCs w:val="24"/>
        </w:rPr>
        <w:t>.</w:t>
      </w:r>
    </w:p>
    <w:p w:rsidR="007A6E4F" w:rsidRDefault="007A6E4F" w:rsidP="007A6E4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54950" w:rsidRDefault="00D54950" w:rsidP="00D549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il fallimentare tentativo di Monaco, Hitler aveva riformato il programma del suo partito: aveva messo da parte le rivendicazioni </w:t>
      </w:r>
      <w:r w:rsidR="007A6E4F">
        <w:rPr>
          <w:rFonts w:ascii="Times New Roman" w:hAnsi="Times New Roman" w:cs="Times New Roman"/>
          <w:sz w:val="24"/>
          <w:szCs w:val="24"/>
        </w:rPr>
        <w:t>anticapitalistiche</w:t>
      </w:r>
      <w:r w:rsidR="00136771">
        <w:rPr>
          <w:rFonts w:ascii="Times New Roman" w:hAnsi="Times New Roman" w:cs="Times New Roman"/>
          <w:sz w:val="24"/>
          <w:szCs w:val="24"/>
        </w:rPr>
        <w:t xml:space="preserve"> (riforma agraria e nazionalizzazione delle grandi aziende), guadagnandosi così il favore degli industriali.</w:t>
      </w:r>
    </w:p>
    <w:p w:rsidR="007A6E4F" w:rsidRDefault="007A6E4F" w:rsidP="007A6E4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36771" w:rsidRDefault="00136771" w:rsidP="00D549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suo programma prevedeva: denuncia del trattato di Versailles,</w:t>
      </w:r>
      <w:r w:rsidR="007A6E4F">
        <w:rPr>
          <w:rFonts w:ascii="Times New Roman" w:hAnsi="Times New Roman" w:cs="Times New Roman"/>
          <w:sz w:val="24"/>
          <w:szCs w:val="24"/>
        </w:rPr>
        <w:t xml:space="preserve"> creazione di una Grande Germania che riunisse tutti i tedeschi, adozione di misure discriminatorie contro gli ebrei, avversione a democrazia e socialismo, nazionalismo esasperato.</w:t>
      </w:r>
    </w:p>
    <w:p w:rsidR="007A6E4F" w:rsidRDefault="007A6E4F" w:rsidP="007A6E4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A6E4F" w:rsidRPr="00302BE7" w:rsidRDefault="007A6E4F" w:rsidP="00D549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Espose i suoi progetti a lungo termine in un libro dal titolo </w:t>
      </w:r>
      <w:proofErr w:type="spellStart"/>
      <w:r w:rsidRPr="007A6E4F">
        <w:rPr>
          <w:rFonts w:ascii="Times New Roman" w:hAnsi="Times New Roman" w:cs="Times New Roman"/>
          <w:i/>
          <w:sz w:val="24"/>
          <w:szCs w:val="24"/>
        </w:rPr>
        <w:t>Mein</w:t>
      </w:r>
      <w:proofErr w:type="spellEnd"/>
      <w:r w:rsidRPr="007A6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E4F">
        <w:rPr>
          <w:rFonts w:ascii="Times New Roman" w:hAnsi="Times New Roman" w:cs="Times New Roman"/>
          <w:i/>
          <w:sz w:val="24"/>
          <w:szCs w:val="24"/>
        </w:rPr>
        <w:t>Kampf</w:t>
      </w:r>
      <w:proofErr w:type="spellEnd"/>
      <w:r w:rsidRPr="007A6E4F">
        <w:rPr>
          <w:rFonts w:ascii="Times New Roman" w:hAnsi="Times New Roman" w:cs="Times New Roman"/>
          <w:i/>
          <w:sz w:val="24"/>
          <w:szCs w:val="24"/>
        </w:rPr>
        <w:t>.</w:t>
      </w:r>
    </w:p>
    <w:p w:rsidR="00302BE7" w:rsidRPr="007A6E4F" w:rsidRDefault="00302BE7" w:rsidP="00302BE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A6E4F" w:rsidRDefault="00344F09" w:rsidP="00D549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lo scoppio della crisi del 1929 la maggior parte dei tedeschi, immiseriti o ridotti alla fame, perse ogni speranza nei confronti della Repubblica. In questo contesto i nazisti poterono uscire dal loro isolamento e far leva su: paura della grande borghesia,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frustazione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dei ceti medi, rabbia dei disoccupati, desiderio di raggiungere primato della nazione tedesca, bisogno di protezione, sicurezza e ordine contro i nemici interni. </w:t>
      </w:r>
    </w:p>
    <w:p w:rsidR="00302BE7" w:rsidRDefault="00302BE7" w:rsidP="00302BE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44F09" w:rsidRDefault="00344F09" w:rsidP="00344F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le elezioni del 1932 i nazisti si affermarono come il primo partito tedesco: il presidente della Repubblica Hindenburg, l’esercito e i gruppi conservatori si convinsero che senza i nazisti era impossibile governare.</w:t>
      </w:r>
    </w:p>
    <w:p w:rsidR="00302BE7" w:rsidRDefault="00302BE7" w:rsidP="00302BE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44F09" w:rsidRDefault="00344F09" w:rsidP="00344F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30 gennaio 1933 Hitler fu convocato da Hindenburg alla guida del governo</w:t>
      </w:r>
      <w:r w:rsidR="00302BE7">
        <w:rPr>
          <w:rFonts w:ascii="Times New Roman" w:hAnsi="Times New Roman" w:cs="Times New Roman"/>
          <w:sz w:val="24"/>
          <w:szCs w:val="24"/>
        </w:rPr>
        <w:t>.</w:t>
      </w:r>
    </w:p>
    <w:p w:rsidR="00302BE7" w:rsidRDefault="00302BE7" w:rsidP="00302BE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02BE7" w:rsidRPr="00344F09" w:rsidRDefault="00120EC2" w:rsidP="00344F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02BE7">
          <w:rPr>
            <w:rStyle w:val="Collegamentoipertestuale"/>
          </w:rPr>
          <w:t>http://www.ovovideo.com/ascesa-nazismo/</w:t>
        </w:r>
      </w:hyperlink>
      <w:bookmarkStart w:id="0" w:name="_GoBack"/>
      <w:bookmarkEnd w:id="0"/>
    </w:p>
    <w:sectPr w:rsidR="00302BE7" w:rsidRPr="00344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6601"/>
    <w:multiLevelType w:val="hybridMultilevel"/>
    <w:tmpl w:val="857A1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7E"/>
    <w:rsid w:val="00120EC2"/>
    <w:rsid w:val="00136771"/>
    <w:rsid w:val="00302BE7"/>
    <w:rsid w:val="00344F09"/>
    <w:rsid w:val="00685A7E"/>
    <w:rsid w:val="006B4847"/>
    <w:rsid w:val="007A6E4F"/>
    <w:rsid w:val="008E2D14"/>
    <w:rsid w:val="009650E3"/>
    <w:rsid w:val="00A55EF9"/>
    <w:rsid w:val="00C06100"/>
    <w:rsid w:val="00D54950"/>
    <w:rsid w:val="00ED5453"/>
    <w:rsid w:val="00F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A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02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A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02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vovideo.com/ascesa-nazism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2</cp:revision>
  <dcterms:created xsi:type="dcterms:W3CDTF">2020-04-22T12:01:00Z</dcterms:created>
  <dcterms:modified xsi:type="dcterms:W3CDTF">2020-04-22T12:01:00Z</dcterms:modified>
</cp:coreProperties>
</file>