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80" w:rsidRDefault="009C11F0" w:rsidP="009C1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L’ILLUMINISMO (pp. 230-235)</w:t>
      </w:r>
    </w:p>
    <w:p w:rsidR="009C11F0" w:rsidRDefault="009C11F0" w:rsidP="009C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1F0" w:rsidRPr="008C7FC1" w:rsidRDefault="008C7FC1" w:rsidP="008C7FC1">
      <w:pPr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8C7FC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1F0" w:rsidRPr="008C7FC1">
        <w:rPr>
          <w:rFonts w:ascii="Times New Roman" w:hAnsi="Times New Roman" w:cs="Times New Roman"/>
          <w:sz w:val="24"/>
          <w:szCs w:val="24"/>
        </w:rPr>
        <w:t>Dove nacque? …………………………………………</w:t>
      </w:r>
    </w:p>
    <w:p w:rsidR="009C11F0" w:rsidRDefault="008C7FC1" w:rsidP="009C11F0">
      <w:pPr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11F0">
        <w:rPr>
          <w:rFonts w:ascii="Times New Roman" w:hAnsi="Times New Roman" w:cs="Times New Roman"/>
          <w:sz w:val="24"/>
          <w:szCs w:val="24"/>
        </w:rPr>
        <w:t>Quando? ……………………………………………..</w:t>
      </w:r>
    </w:p>
    <w:p w:rsidR="009C11F0" w:rsidRDefault="008C7FC1" w:rsidP="009C11F0">
      <w:pPr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C11F0">
        <w:rPr>
          <w:rFonts w:ascii="Times New Roman" w:hAnsi="Times New Roman" w:cs="Times New Roman"/>
          <w:sz w:val="24"/>
          <w:szCs w:val="24"/>
        </w:rPr>
        <w:t>Definizione: fu un movimento ………………………………………………………………………</w:t>
      </w:r>
    </w:p>
    <w:p w:rsidR="009C11F0" w:rsidRDefault="008C7FC1" w:rsidP="009C11F0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C11F0">
        <w:rPr>
          <w:rFonts w:ascii="Times New Roman" w:hAnsi="Times New Roman" w:cs="Times New Roman"/>
          <w:sz w:val="24"/>
          <w:szCs w:val="24"/>
        </w:rPr>
        <w:t>Da dove deriva il termine “Illuminismo”? …………………………………………………………………</w:t>
      </w:r>
    </w:p>
    <w:p w:rsidR="009C11F0" w:rsidRDefault="008C7FC1" w:rsidP="009C11F0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C11F0">
        <w:rPr>
          <w:rFonts w:ascii="Times New Roman" w:hAnsi="Times New Roman" w:cs="Times New Roman"/>
          <w:sz w:val="24"/>
          <w:szCs w:val="24"/>
        </w:rPr>
        <w:t xml:space="preserve">Quale ruolo aveva la </w:t>
      </w:r>
      <w:r w:rsidR="009C11F0" w:rsidRPr="009C11F0">
        <w:rPr>
          <w:rFonts w:ascii="Times New Roman" w:hAnsi="Times New Roman" w:cs="Times New Roman"/>
          <w:b/>
          <w:sz w:val="24"/>
          <w:szCs w:val="24"/>
        </w:rPr>
        <w:t>luce della ragione</w:t>
      </w:r>
      <w:r w:rsidR="009C11F0">
        <w:rPr>
          <w:rFonts w:ascii="Times New Roman" w:hAnsi="Times New Roman" w:cs="Times New Roman"/>
          <w:sz w:val="24"/>
          <w:szCs w:val="24"/>
        </w:rPr>
        <w:t>? ……………………………………………………………………</w:t>
      </w:r>
    </w:p>
    <w:p w:rsidR="009C11F0" w:rsidRDefault="009C11F0" w:rsidP="009C11F0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9C11F0" w:rsidRDefault="008C7FC1" w:rsidP="009C11F0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C11F0">
        <w:rPr>
          <w:rFonts w:ascii="Times New Roman" w:hAnsi="Times New Roman" w:cs="Times New Roman"/>
          <w:sz w:val="24"/>
          <w:szCs w:val="24"/>
        </w:rPr>
        <w:t xml:space="preserve">Secondo gli illuministi in quale ambito doveva essere applicato il nuovo metodo scientifico basato sulla </w:t>
      </w:r>
      <w:r w:rsidR="009C11F0" w:rsidRPr="009C11F0">
        <w:rPr>
          <w:rFonts w:ascii="Times New Roman" w:hAnsi="Times New Roman" w:cs="Times New Roman"/>
          <w:b/>
          <w:sz w:val="24"/>
          <w:szCs w:val="24"/>
        </w:rPr>
        <w:t>ragione</w:t>
      </w:r>
      <w:r w:rsidR="009C11F0">
        <w:rPr>
          <w:rFonts w:ascii="Times New Roman" w:hAnsi="Times New Roman" w:cs="Times New Roman"/>
          <w:sz w:val="24"/>
          <w:szCs w:val="24"/>
        </w:rPr>
        <w:t xml:space="preserve"> e </w:t>
      </w:r>
      <w:r w:rsidR="009C11F0" w:rsidRPr="009C11F0">
        <w:rPr>
          <w:rFonts w:ascii="Times New Roman" w:hAnsi="Times New Roman" w:cs="Times New Roman"/>
          <w:b/>
          <w:sz w:val="24"/>
          <w:szCs w:val="24"/>
        </w:rPr>
        <w:t>sull’esperienza</w:t>
      </w:r>
      <w:r w:rsidR="009C11F0">
        <w:rPr>
          <w:rFonts w:ascii="Times New Roman" w:hAnsi="Times New Roman" w:cs="Times New Roman"/>
          <w:sz w:val="24"/>
          <w:szCs w:val="24"/>
        </w:rPr>
        <w:t>? ……………………………………………………………………………………….</w:t>
      </w:r>
    </w:p>
    <w:p w:rsidR="009C11F0" w:rsidRDefault="009C11F0" w:rsidP="009C11F0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9C11F0" w:rsidRDefault="008C7FC1" w:rsidP="009C11F0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C11F0">
        <w:rPr>
          <w:rFonts w:ascii="Times New Roman" w:hAnsi="Times New Roman" w:cs="Times New Roman"/>
          <w:sz w:val="24"/>
          <w:szCs w:val="24"/>
        </w:rPr>
        <w:t>Quali vantaggi avrebbe avuto per i singoli individui e per la società intera l’uso della ragione in ogni campo?</w:t>
      </w:r>
    </w:p>
    <w:p w:rsidR="009C11F0" w:rsidRDefault="009C11F0" w:rsidP="009C11F0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9C11F0" w:rsidRDefault="008C7FC1" w:rsidP="009C11F0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C11F0">
        <w:rPr>
          <w:rFonts w:ascii="Times New Roman" w:hAnsi="Times New Roman" w:cs="Times New Roman"/>
          <w:sz w:val="24"/>
          <w:szCs w:val="24"/>
        </w:rPr>
        <w:t>Quale fu la reazione della Chiesa alla diffusione delle idee illuministe?</w:t>
      </w:r>
    </w:p>
    <w:p w:rsidR="009C11F0" w:rsidRDefault="009C11F0" w:rsidP="009C11F0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9C11F0" w:rsidRDefault="009C11F0" w:rsidP="009C11F0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9C11F0" w:rsidRDefault="009C11F0" w:rsidP="009C11F0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9C11F0" w:rsidRDefault="008C7FC1" w:rsidP="009C11F0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C11F0">
        <w:rPr>
          <w:rFonts w:ascii="Times New Roman" w:hAnsi="Times New Roman" w:cs="Times New Roman"/>
          <w:sz w:val="24"/>
          <w:szCs w:val="24"/>
        </w:rPr>
        <w:t>Perché, secondo il pensiero illuminista, nessuna religione poteva essere accettabile?</w:t>
      </w:r>
    </w:p>
    <w:p w:rsidR="009C11F0" w:rsidRDefault="009C11F0" w:rsidP="009C11F0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9C11F0" w:rsidRDefault="009C11F0" w:rsidP="009C11F0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9C11F0" w:rsidRDefault="008C7FC1" w:rsidP="009C11F0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C11F0">
        <w:rPr>
          <w:rFonts w:ascii="Times New Roman" w:hAnsi="Times New Roman" w:cs="Times New Roman"/>
          <w:sz w:val="24"/>
          <w:szCs w:val="24"/>
        </w:rPr>
        <w:t xml:space="preserve">In che cosa credevano i </w:t>
      </w:r>
      <w:r w:rsidR="009C11F0" w:rsidRPr="009C11F0">
        <w:rPr>
          <w:rFonts w:ascii="Times New Roman" w:hAnsi="Times New Roman" w:cs="Times New Roman"/>
          <w:b/>
          <w:sz w:val="24"/>
          <w:szCs w:val="24"/>
        </w:rPr>
        <w:t>deisti</w:t>
      </w:r>
      <w:r w:rsidR="009C11F0">
        <w:rPr>
          <w:rFonts w:ascii="Times New Roman" w:hAnsi="Times New Roman" w:cs="Times New Roman"/>
          <w:sz w:val="24"/>
          <w:szCs w:val="24"/>
        </w:rPr>
        <w:t>? ……………………………………………………………………………………</w:t>
      </w:r>
    </w:p>
    <w:p w:rsidR="009C11F0" w:rsidRDefault="009C11F0" w:rsidP="009C11F0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9C11F0" w:rsidRDefault="008C7FC1" w:rsidP="009C11F0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C11F0">
        <w:rPr>
          <w:rFonts w:ascii="Times New Roman" w:hAnsi="Times New Roman" w:cs="Times New Roman"/>
          <w:sz w:val="24"/>
          <w:szCs w:val="24"/>
        </w:rPr>
        <w:t>Completa il brano. Sia gli atei sia i deisti affermavano il grande valore della 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Essere tolleranti non significava essere …………………………. Davanti alle idee altrui, bensì la garanzia …………………………………………………………………………………., senza il rischio di essere perseguitati a causa di esse. In campo religioso la tolleranza significava ………………………………………</w:t>
      </w:r>
    </w:p>
    <w:p w:rsidR="008C7FC1" w:rsidRDefault="008C7FC1" w:rsidP="009C11F0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 .</w:t>
      </w:r>
    </w:p>
    <w:p w:rsidR="008C7FC1" w:rsidRDefault="008C7FC1" w:rsidP="009C11F0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Montesquieu scrisse ……………………………………………., pubblicato nel …………………</w:t>
      </w:r>
    </w:p>
    <w:p w:rsidR="008C7FC1" w:rsidRDefault="008C7FC1" w:rsidP="008C7FC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questa opera descrisse le tre possibili forme di governo: …………………………., ………………………….</w:t>
      </w:r>
    </w:p>
    <w:p w:rsidR="008C7FC1" w:rsidRDefault="008C7FC1" w:rsidP="008C7FC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……………………………., ossia ……………………………………………………………………………..</w:t>
      </w:r>
    </w:p>
    <w:p w:rsidR="008C7FC1" w:rsidRDefault="008C7FC1" w:rsidP="008C7FC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Teorizzò anche la distinzione dei tre poteri dello stato:</w:t>
      </w:r>
    </w:p>
    <w:p w:rsidR="008C7FC1" w:rsidRDefault="008C7FC1" w:rsidP="008C7FC1">
      <w:pPr>
        <w:pStyle w:val="Paragrafoelenco"/>
        <w:numPr>
          <w:ilvl w:val="0"/>
          <w:numId w:val="2"/>
        </w:numPr>
        <w:tabs>
          <w:tab w:val="left" w:pos="-426"/>
        </w:tabs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potere …………………………………….., cioè quello ……………………………………………………</w:t>
      </w:r>
    </w:p>
    <w:p w:rsidR="008C7FC1" w:rsidRDefault="008C7FC1" w:rsidP="008C7FC1">
      <w:pPr>
        <w:pStyle w:val="Paragrafoelenco"/>
        <w:numPr>
          <w:ilvl w:val="0"/>
          <w:numId w:val="2"/>
        </w:numPr>
        <w:tabs>
          <w:tab w:val="left" w:pos="-426"/>
        </w:tabs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potere ………………………………………, che ha il compito …………………………………………….</w:t>
      </w:r>
    </w:p>
    <w:p w:rsidR="008C7FC1" w:rsidRDefault="008C7FC1" w:rsidP="008C7FC1">
      <w:pPr>
        <w:pStyle w:val="Paragrafoelenco"/>
        <w:numPr>
          <w:ilvl w:val="0"/>
          <w:numId w:val="2"/>
        </w:numPr>
        <w:tabs>
          <w:tab w:val="left" w:pos="-426"/>
        </w:tabs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potere …………………………………………., che punisce ……………………………………………….</w:t>
      </w:r>
    </w:p>
    <w:p w:rsidR="008C7FC1" w:rsidRDefault="008C7FC1" w:rsidP="008C7FC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8C7FC1" w:rsidRDefault="008C7FC1" w:rsidP="008C7FC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necessario, al fine di garantire il buon funzionamento dello stato, che questi poteri …………………………..</w:t>
      </w:r>
    </w:p>
    <w:p w:rsidR="008C7FC1" w:rsidRDefault="008C7FC1" w:rsidP="008C7FC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vengano esercitati ………………………………………………………………………………………………..</w:t>
      </w:r>
    </w:p>
    <w:p w:rsidR="008C7FC1" w:rsidRDefault="008C7FC1" w:rsidP="008C7FC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Quale modello politico indicava come il migliore del suo tempo? ………………………………………………</w:t>
      </w:r>
    </w:p>
    <w:p w:rsidR="008C7FC1" w:rsidRDefault="008C7FC1" w:rsidP="008C7FC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In che cosa consisteva il </w:t>
      </w:r>
      <w:r w:rsidRPr="008C7FC1">
        <w:rPr>
          <w:rFonts w:ascii="Times New Roman" w:hAnsi="Times New Roman" w:cs="Times New Roman"/>
          <w:b/>
          <w:sz w:val="24"/>
          <w:szCs w:val="24"/>
        </w:rPr>
        <w:t>dispotismo illuminato</w:t>
      </w:r>
      <w:r>
        <w:rPr>
          <w:rFonts w:ascii="Times New Roman" w:hAnsi="Times New Roman" w:cs="Times New Roman"/>
          <w:sz w:val="24"/>
          <w:szCs w:val="24"/>
        </w:rPr>
        <w:t xml:space="preserve"> di Voltaire?.................................................................................</w:t>
      </w:r>
    </w:p>
    <w:p w:rsidR="008C7FC1" w:rsidRDefault="008C7FC1" w:rsidP="008C7FC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8C7FC1" w:rsidRDefault="008C7FC1" w:rsidP="008C7FC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8C7FC1" w:rsidRDefault="008C7FC1" w:rsidP="008C7FC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Ne </w:t>
      </w:r>
      <w:r w:rsidRPr="008C7FC1">
        <w:rPr>
          <w:rFonts w:ascii="Times New Roman" w:hAnsi="Times New Roman" w:cs="Times New Roman"/>
          <w:i/>
          <w:sz w:val="24"/>
          <w:szCs w:val="24"/>
        </w:rPr>
        <w:t xml:space="preserve">Il contratto </w:t>
      </w:r>
      <w:r w:rsidRPr="008C7FC1">
        <w:rPr>
          <w:rFonts w:ascii="Times New Roman" w:hAnsi="Times New Roman" w:cs="Times New Roman"/>
          <w:sz w:val="24"/>
          <w:szCs w:val="24"/>
        </w:rPr>
        <w:t>sociale</w:t>
      </w:r>
      <w:r>
        <w:rPr>
          <w:rFonts w:ascii="Times New Roman" w:hAnsi="Times New Roman" w:cs="Times New Roman"/>
          <w:sz w:val="24"/>
          <w:szCs w:val="24"/>
        </w:rPr>
        <w:t xml:space="preserve">, opera del 1762, </w:t>
      </w:r>
      <w:r w:rsidRPr="008C7FC1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filosofo ………………………………………….. sosteneva che i mali della società derivassero dalla ………………………………………………………, dalla ………………………………………………….. e dall’……………………………………………………….</w:t>
      </w:r>
    </w:p>
    <w:p w:rsidR="00710BE1" w:rsidRDefault="00710BE1" w:rsidP="008C7FC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Egli sosteneva che il rimedio a tutto ciò fosse ……………………………………………………………………</w:t>
      </w:r>
    </w:p>
    <w:p w:rsidR="00710BE1" w:rsidRDefault="00710BE1" w:rsidP="008C7FC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Leggi attentamente il paragrafo </w:t>
      </w:r>
      <w:r w:rsidRPr="00710BE1">
        <w:rPr>
          <w:rFonts w:ascii="Times New Roman" w:hAnsi="Times New Roman" w:cs="Times New Roman"/>
          <w:i/>
          <w:sz w:val="24"/>
          <w:szCs w:val="24"/>
        </w:rPr>
        <w:t>La Milano “illuminata” di Beccaria e Verri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10BE1" w:rsidRPr="00710BE1" w:rsidRDefault="00710BE1" w:rsidP="008C7FC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Scrivi un paragrafo che presenti l’opera “L’Enciclopedia, mettendo in evidenza i seguenti aspetti: composizione, direttori dell’opera, anni di pubblicazione, contenuto. (Guarda anche l’approfondimento presente alle pp. 234 e 235).</w:t>
      </w:r>
    </w:p>
    <w:p w:rsidR="00710BE1" w:rsidRDefault="00710BE1" w:rsidP="00710BE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710BE1" w:rsidRDefault="00710BE1" w:rsidP="00710BE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710BE1" w:rsidRDefault="00710BE1" w:rsidP="00710BE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710BE1" w:rsidRDefault="00710BE1" w:rsidP="00710BE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710BE1" w:rsidRDefault="00710BE1" w:rsidP="00710BE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710BE1" w:rsidRDefault="00710BE1" w:rsidP="00710BE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710BE1" w:rsidRDefault="00710BE1" w:rsidP="00710BE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8C7FC1" w:rsidRPr="00710BE1" w:rsidRDefault="008C7FC1" w:rsidP="008C7FC1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11F0" w:rsidRPr="009C11F0" w:rsidRDefault="009C11F0" w:rsidP="009C11F0">
      <w:pPr>
        <w:tabs>
          <w:tab w:val="left" w:pos="-426"/>
        </w:tabs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sectPr w:rsidR="009C11F0" w:rsidRPr="009C1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BC4"/>
    <w:multiLevelType w:val="hybridMultilevel"/>
    <w:tmpl w:val="6492C21A"/>
    <w:lvl w:ilvl="0" w:tplc="3B0236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C407F13"/>
    <w:multiLevelType w:val="hybridMultilevel"/>
    <w:tmpl w:val="192AD79A"/>
    <w:lvl w:ilvl="0" w:tplc="1696C214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59C518D8"/>
    <w:multiLevelType w:val="hybridMultilevel"/>
    <w:tmpl w:val="11C06B0C"/>
    <w:lvl w:ilvl="0" w:tplc="D01E9FAC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F0"/>
    <w:rsid w:val="00710BE1"/>
    <w:rsid w:val="008C7FC1"/>
    <w:rsid w:val="009C11F0"/>
    <w:rsid w:val="00C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7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1</cp:revision>
  <dcterms:created xsi:type="dcterms:W3CDTF">2018-04-13T05:15:00Z</dcterms:created>
  <dcterms:modified xsi:type="dcterms:W3CDTF">2018-04-13T05:41:00Z</dcterms:modified>
</cp:coreProperties>
</file>