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F0" w:rsidRDefault="00DD0CE7" w:rsidP="00DD0CE7">
      <w:pPr>
        <w:shd w:val="clear" w:color="auto" w:fill="FFFFFF"/>
        <w:spacing w:before="300" w:after="0" w:line="240" w:lineRule="auto"/>
        <w:outlineLvl w:val="0"/>
        <w:rPr>
          <w:rFonts w:ascii="Times New Roman" w:eastAsia="Times New Roman" w:hAnsi="Times New Roman" w:cs="Times New Roman"/>
          <w:color w:val="444444"/>
          <w:sz w:val="28"/>
          <w:szCs w:val="28"/>
          <w:lang w:eastAsia="it-IT"/>
        </w:rPr>
      </w:pPr>
      <w:r w:rsidRPr="00DD0CE7">
        <w:rPr>
          <w:rFonts w:ascii="Lato" w:eastAsia="Times New Roman" w:hAnsi="Lato" w:cs="Times New Roman"/>
          <w:color w:val="212121"/>
          <w:kern w:val="36"/>
          <w:sz w:val="72"/>
          <w:szCs w:val="72"/>
          <w:lang w:eastAsia="it-IT"/>
        </w:rPr>
        <w:t>Shintoismo</w:t>
      </w:r>
    </w:p>
    <w:p w:rsidR="008C14F0" w:rsidRDefault="008C14F0" w:rsidP="00DD0CE7">
      <w:pPr>
        <w:shd w:val="clear" w:color="auto" w:fill="FFFFFF"/>
        <w:spacing w:before="300" w:after="0" w:line="240" w:lineRule="auto"/>
        <w:outlineLvl w:val="0"/>
        <w:rPr>
          <w:rFonts w:ascii="Times New Roman" w:eastAsia="Times New Roman" w:hAnsi="Times New Roman" w:cs="Times New Roman"/>
          <w:color w:val="444444"/>
          <w:sz w:val="28"/>
          <w:szCs w:val="28"/>
          <w:lang w:eastAsia="it-IT"/>
        </w:rPr>
      </w:pPr>
    </w:p>
    <w:p w:rsidR="00DD0CE7" w:rsidRPr="00DD0CE7" w:rsidRDefault="00DD0CE7" w:rsidP="008C14F0">
      <w:pPr>
        <w:shd w:val="clear" w:color="auto" w:fill="FFFFFF"/>
        <w:spacing w:before="300" w:after="0" w:line="240" w:lineRule="auto"/>
        <w:outlineLvl w:val="0"/>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noProof/>
          <w:color w:val="444444"/>
          <w:sz w:val="28"/>
          <w:szCs w:val="28"/>
          <w:lang w:eastAsia="it-IT"/>
        </w:rPr>
        <w:drawing>
          <wp:anchor distT="0" distB="0" distL="114300" distR="114300" simplePos="0" relativeHeight="251662336" behindDoc="0" locked="0" layoutInCell="1" allowOverlap="1" wp14:anchorId="44901A3A" wp14:editId="674B01DA">
            <wp:simplePos x="723900" y="1552575"/>
            <wp:positionH relativeFrom="column">
              <wp:align>left</wp:align>
            </wp:positionH>
            <wp:positionV relativeFrom="paragraph">
              <wp:align>top</wp:align>
            </wp:positionV>
            <wp:extent cx="4486275" cy="3000375"/>
            <wp:effectExtent l="0" t="0" r="9525" b="9525"/>
            <wp:wrapSquare wrapText="bothSides"/>
            <wp:docPr id="1" name="Immagine 1" descr="https://www.orientespirituale.it/wp-content/uploads/2013/09/shinto-the-religion-of-japan-and-what-we-can-all-learn-from-i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ientespirituale.it/wp-content/uploads/2013/09/shinto-the-religion-of-japan-and-what-we-can-all-learn-from-it-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3000375"/>
                    </a:xfrm>
                    <a:prstGeom prst="rect">
                      <a:avLst/>
                    </a:prstGeom>
                    <a:noFill/>
                    <a:ln>
                      <a:noFill/>
                    </a:ln>
                  </pic:spPr>
                </pic:pic>
              </a:graphicData>
            </a:graphic>
          </wp:anchor>
        </w:drawing>
      </w:r>
      <w:r w:rsidRPr="00DD0CE7">
        <w:rPr>
          <w:rFonts w:ascii="Times New Roman" w:eastAsia="Times New Roman" w:hAnsi="Times New Roman" w:cs="Times New Roman"/>
          <w:color w:val="444444"/>
          <w:sz w:val="28"/>
          <w:szCs w:val="28"/>
          <w:lang w:eastAsia="it-IT"/>
        </w:rPr>
        <w:t xml:space="preserve">Lo shinto, </w:t>
      </w:r>
      <w:r w:rsidR="008C14F0">
        <w:rPr>
          <w:rFonts w:ascii="Times New Roman" w:eastAsia="Times New Roman" w:hAnsi="Times New Roman" w:cs="Times New Roman"/>
          <w:color w:val="444444"/>
          <w:sz w:val="28"/>
          <w:szCs w:val="28"/>
          <w:lang w:eastAsia="it-IT"/>
        </w:rPr>
        <w:t>l</w:t>
      </w:r>
      <w:r w:rsidRPr="00DD0CE7">
        <w:rPr>
          <w:rFonts w:ascii="Times New Roman" w:eastAsia="Times New Roman" w:hAnsi="Times New Roman" w:cs="Times New Roman"/>
          <w:color w:val="444444"/>
          <w:sz w:val="28"/>
          <w:szCs w:val="28"/>
          <w:lang w:eastAsia="it-IT"/>
        </w:rPr>
        <w:t>etteralmente “Via degli dei”, è la religione autoctona giapponese, il cui culto era praticato sin dagli albori di questa civiltà.</w:t>
      </w:r>
    </w:p>
    <w:p w:rsidR="00DD0CE7" w:rsidRPr="00DD0CE7"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color w:val="444444"/>
          <w:sz w:val="28"/>
          <w:szCs w:val="28"/>
          <w:lang w:eastAsia="it-IT"/>
        </w:rPr>
        <w:t>Nello shinto non vi è distinzione tra divinità creatri</w:t>
      </w:r>
      <w:r w:rsidR="00B8300F">
        <w:rPr>
          <w:rFonts w:ascii="Times New Roman" w:eastAsia="Times New Roman" w:hAnsi="Times New Roman" w:cs="Times New Roman"/>
          <w:color w:val="444444"/>
          <w:sz w:val="28"/>
          <w:szCs w:val="28"/>
          <w:lang w:eastAsia="it-IT"/>
        </w:rPr>
        <w:t>ce e creato. Gli stessi primi dè</w:t>
      </w:r>
      <w:r w:rsidRPr="00DD0CE7">
        <w:rPr>
          <w:rFonts w:ascii="Times New Roman" w:eastAsia="Times New Roman" w:hAnsi="Times New Roman" w:cs="Times New Roman"/>
          <w:color w:val="444444"/>
          <w:sz w:val="28"/>
          <w:szCs w:val="28"/>
          <w:lang w:eastAsia="it-IT"/>
        </w:rPr>
        <w:t>i sono parte della creazione e da loro derivano tutte le cose. Tutti, allo stesso modo, hanno in sè la natura divina (montagne, fiumi, rocce, condizioni climatiche…sono animate dallo Spirito ed “elevabili a dei”).</w:t>
      </w:r>
    </w:p>
    <w:p w:rsidR="00DD0CE7" w:rsidRPr="008C14F0"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color w:val="444444"/>
          <w:sz w:val="28"/>
          <w:szCs w:val="28"/>
          <w:lang w:eastAsia="it-IT"/>
        </w:rPr>
        <w:t>Ogni luogo, ogni cosa, ogni essere possono diventare sacri o essere veicolo della divinità.</w:t>
      </w:r>
      <w:r w:rsidRPr="008C14F0">
        <w:rPr>
          <w:rFonts w:ascii="Times New Roman" w:eastAsia="Times New Roman" w:hAnsi="Times New Roman" w:cs="Times New Roman"/>
          <w:color w:val="444444"/>
          <w:sz w:val="28"/>
          <w:szCs w:val="28"/>
          <w:lang w:eastAsia="it-IT"/>
        </w:rPr>
        <w:t xml:space="preserve"> Ecco perchè in ogni angolo del  Giappone si </w:t>
      </w:r>
      <w:r w:rsidRPr="00DD0CE7">
        <w:rPr>
          <w:rFonts w:ascii="Times New Roman" w:eastAsia="Times New Roman" w:hAnsi="Times New Roman" w:cs="Times New Roman"/>
          <w:color w:val="444444"/>
          <w:sz w:val="28"/>
          <w:szCs w:val="28"/>
          <w:lang w:eastAsia="it-IT"/>
        </w:rPr>
        <w:t>incontrano alberi, rocce, cascate, promontori sul mare segnati come luoghi speciali dalla tradizionale corda sacra (kumihimo), la stessa che rinchiuse la caverna alle s</w:t>
      </w:r>
      <w:r w:rsidRPr="008C14F0">
        <w:rPr>
          <w:rFonts w:ascii="Times New Roman" w:eastAsia="Times New Roman" w:hAnsi="Times New Roman" w:cs="Times New Roman"/>
          <w:color w:val="444444"/>
          <w:sz w:val="28"/>
          <w:szCs w:val="28"/>
          <w:lang w:eastAsia="it-IT"/>
        </w:rPr>
        <w:t xml:space="preserve">palle della grande dea del Sole </w:t>
      </w:r>
      <w:r w:rsidRPr="00DD0CE7">
        <w:rPr>
          <w:rFonts w:ascii="Times New Roman" w:eastAsia="Times New Roman" w:hAnsi="Times New Roman" w:cs="Times New Roman"/>
          <w:color w:val="444444"/>
          <w:sz w:val="28"/>
          <w:szCs w:val="28"/>
          <w:lang w:eastAsia="it-IT"/>
        </w:rPr>
        <w:t>Amaterasu. </w:t>
      </w:r>
    </w:p>
    <w:p w:rsidR="00DD0CE7" w:rsidRPr="008C14F0"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noProof/>
          <w:color w:val="444444"/>
          <w:sz w:val="28"/>
          <w:szCs w:val="28"/>
          <w:lang w:eastAsia="it-IT"/>
        </w:rPr>
        <w:drawing>
          <wp:inline distT="0" distB="0" distL="0" distR="0" wp14:anchorId="6643DFD9" wp14:editId="54EF63D8">
            <wp:extent cx="4295775" cy="2095500"/>
            <wp:effectExtent l="0" t="0" r="9525" b="0"/>
            <wp:docPr id="9" name="Immagine 9" descr="http://www.orientespirituale.it/wp-content/uploads/2013/09/amatera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rientespirituale.it/wp-content/uploads/2013/09/amateras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2095500"/>
                    </a:xfrm>
                    <a:prstGeom prst="rect">
                      <a:avLst/>
                    </a:prstGeom>
                    <a:noFill/>
                    <a:ln>
                      <a:noFill/>
                    </a:ln>
                  </pic:spPr>
                </pic:pic>
              </a:graphicData>
            </a:graphic>
          </wp:inline>
        </w:drawing>
      </w:r>
    </w:p>
    <w:p w:rsidR="00DD0CE7" w:rsidRPr="00DD0CE7"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p>
    <w:p w:rsidR="00DD0CE7" w:rsidRPr="00DD0CE7"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color w:val="444444"/>
          <w:sz w:val="28"/>
          <w:szCs w:val="28"/>
          <w:lang w:eastAsia="it-IT"/>
        </w:rPr>
        <w:lastRenderedPageBreak/>
        <w:t>Solo dal periodo Nara (710-794), quando altre religioni, come il buddhismo, </w:t>
      </w:r>
      <w:r w:rsidRPr="008C14F0">
        <w:rPr>
          <w:rFonts w:ascii="Times New Roman" w:eastAsia="Times New Roman" w:hAnsi="Times New Roman" w:cs="Times New Roman"/>
          <w:color w:val="444444"/>
          <w:sz w:val="28"/>
          <w:szCs w:val="28"/>
          <w:lang w:eastAsia="it-IT"/>
        </w:rPr>
        <w:t>confucianesimo,</w:t>
      </w:r>
      <w:r w:rsidRPr="00DD0CE7">
        <w:rPr>
          <w:rFonts w:ascii="Times New Roman" w:eastAsia="Times New Roman" w:hAnsi="Times New Roman" w:cs="Times New Roman"/>
          <w:color w:val="444444"/>
          <w:sz w:val="28"/>
          <w:szCs w:val="28"/>
          <w:lang w:eastAsia="it-IT"/>
        </w:rPr>
        <w:t xml:space="preserve"> taoismo, cominciarono ad entrare in Giappone, si sentì l’esigenza di codificare lo shinto come sistema religioso, e non più come serie di riti e culti semplicemente praticati all’interno delle unità familiari locali e perlopiù legati alla vita contadina. Perciò nel 712 fu compilato </w:t>
      </w:r>
      <w:r w:rsidRPr="00B8300F">
        <w:rPr>
          <w:rFonts w:ascii="Times New Roman" w:eastAsia="Times New Roman" w:hAnsi="Times New Roman" w:cs="Times New Roman"/>
          <w:b/>
          <w:color w:val="444444"/>
          <w:sz w:val="28"/>
          <w:szCs w:val="28"/>
          <w:lang w:eastAsia="it-IT"/>
        </w:rPr>
        <w:t>il Kojik</w:t>
      </w:r>
      <w:r w:rsidRPr="00DD0CE7">
        <w:rPr>
          <w:rFonts w:ascii="Times New Roman" w:eastAsia="Times New Roman" w:hAnsi="Times New Roman" w:cs="Times New Roman"/>
          <w:color w:val="444444"/>
          <w:sz w:val="28"/>
          <w:szCs w:val="28"/>
          <w:lang w:eastAsia="it-IT"/>
        </w:rPr>
        <w:t>i, il testo attraverso il quale venne innanzitutto legittimata la natura sacra dell’imperatore, discendente diretto dei kami (divinità) ma anche il panteismo che attribuisce pari importanza a tutte le cose e gli esseri presenti in natura; inoltre istituì i riti ufficiali dello shinto. Da allora dovette continuamente evolversi per convivere, assimilare ed essere assimilato dalle altre religioni e filosofie. Alla fine del XIX secolo, durante il periodo Edo, lo shinto venne dichiarata religione d</w:t>
      </w:r>
      <w:r w:rsidRPr="008C14F0">
        <w:rPr>
          <w:rFonts w:ascii="Times New Roman" w:eastAsia="Times New Roman" w:hAnsi="Times New Roman" w:cs="Times New Roman"/>
          <w:color w:val="444444"/>
          <w:sz w:val="28"/>
          <w:szCs w:val="28"/>
          <w:lang w:eastAsia="it-IT"/>
        </w:rPr>
        <w:t xml:space="preserve">i stato, fino al 1945, quando l’ </w:t>
      </w:r>
      <w:r w:rsidRPr="00DD0CE7">
        <w:rPr>
          <w:rFonts w:ascii="Times New Roman" w:eastAsia="Times New Roman" w:hAnsi="Times New Roman" w:cs="Times New Roman"/>
          <w:color w:val="444444"/>
          <w:sz w:val="28"/>
          <w:szCs w:val="28"/>
          <w:lang w:eastAsia="it-IT"/>
        </w:rPr>
        <w:t>imperatore annunciò alla radio la sconfitta nella guerra del Pacifico, negando anche la natura divina della sua figura.</w:t>
      </w:r>
    </w:p>
    <w:p w:rsidR="00DD0CE7" w:rsidRPr="00DD0CE7"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b/>
          <w:bCs/>
          <w:color w:val="444444"/>
          <w:sz w:val="28"/>
          <w:szCs w:val="28"/>
          <w:lang w:eastAsia="it-IT"/>
        </w:rPr>
        <w:t>Riti e simboli</w:t>
      </w:r>
    </w:p>
    <w:p w:rsidR="00DD0CE7" w:rsidRPr="00DD0CE7" w:rsidRDefault="00DD0CE7" w:rsidP="00DD0CE7">
      <w:pPr>
        <w:shd w:val="clear" w:color="auto" w:fill="FFFFFF"/>
        <w:spacing w:after="240" w:line="240" w:lineRule="auto"/>
        <w:ind w:left="3540"/>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color w:val="444444"/>
          <w:sz w:val="28"/>
          <w:szCs w:val="28"/>
          <w:lang w:eastAsia="it-IT"/>
        </w:rPr>
        <w:t>Il </w:t>
      </w:r>
      <w:r w:rsidRPr="00DD0CE7">
        <w:rPr>
          <w:rFonts w:ascii="Times New Roman" w:eastAsia="Times New Roman" w:hAnsi="Times New Roman" w:cs="Times New Roman"/>
          <w:b/>
          <w:bCs/>
          <w:color w:val="444444"/>
          <w:sz w:val="28"/>
          <w:szCs w:val="28"/>
          <w:lang w:eastAsia="it-IT"/>
        </w:rPr>
        <w:t>tagi</w:t>
      </w:r>
      <w:r w:rsidRPr="00DD0CE7">
        <w:rPr>
          <w:rFonts w:ascii="Times New Roman" w:eastAsia="Times New Roman" w:hAnsi="Times New Roman" w:cs="Times New Roman"/>
          <w:color w:val="444444"/>
          <w:sz w:val="28"/>
          <w:szCs w:val="28"/>
          <w:lang w:eastAsia="it-IT"/>
        </w:rPr>
        <w:t xml:space="preserve"> è uno dei riti shintoisti che venivano praticati dai pellegrini prima di recarsi al santuario. Consiste in abluzioni e preghiere rituali nell’acqua gelida di una cascata, anch’essa considerata </w:t>
      </w:r>
      <w:r w:rsidRPr="00DD0CE7">
        <w:rPr>
          <w:rFonts w:ascii="Times New Roman" w:eastAsia="Times New Roman" w:hAnsi="Times New Roman" w:cs="Times New Roman"/>
          <w:noProof/>
          <w:color w:val="444444"/>
          <w:sz w:val="28"/>
          <w:szCs w:val="28"/>
          <w:lang w:eastAsia="it-IT"/>
        </w:rPr>
        <mc:AlternateContent>
          <mc:Choice Requires="wps">
            <w:drawing>
              <wp:anchor distT="0" distB="0" distL="0" distR="0" simplePos="0" relativeHeight="251659264" behindDoc="0" locked="0" layoutInCell="1" allowOverlap="0" wp14:anchorId="466BCCB3" wp14:editId="3098C964">
                <wp:simplePos x="0" y="0"/>
                <wp:positionH relativeFrom="margin">
                  <wp:align>left</wp:align>
                </wp:positionH>
                <wp:positionV relativeFrom="line">
                  <wp:posOffset>100330</wp:posOffset>
                </wp:positionV>
                <wp:extent cx="2235200" cy="1676400"/>
                <wp:effectExtent l="0" t="0" r="0" b="0"/>
                <wp:wrapSquare wrapText="bothSides"/>
                <wp:docPr id="5" name="AutoShape 2" descr="http://www.orientespirituale.it/wp-content/uploads/2013/09/DSC0245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352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99F50" id="AutoShape 2" o:spid="_x0000_s1026" alt="http://www.orientespirituale.it/wp-content/uploads/2013/09/DSC02450.JPG" style="position:absolute;margin-left:0;margin-top:7.9pt;width:176pt;height:132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" o:allowoverlap="f" filled="f" stroked="f">
                <o:lock v:ext="edit" aspectratio="t"/>
                <w10:wrap type="square" anchorx="margin" anchory="line"/>
              </v:rect>
            </w:pict>
          </mc:Fallback>
        </mc:AlternateContent>
      </w:r>
      <w:r w:rsidRPr="00DD0CE7">
        <w:rPr>
          <w:rFonts w:ascii="Times New Roman" w:eastAsia="Times New Roman" w:hAnsi="Times New Roman" w:cs="Times New Roman"/>
          <w:color w:val="444444"/>
          <w:sz w:val="28"/>
          <w:szCs w:val="28"/>
          <w:lang w:eastAsia="it-IT"/>
        </w:rPr>
        <w:t>luogo sacro. Oggi il rito della purificazione con l’acqua si pratica lavandosi le mani e la bocca, prendendo l’acqua dai contenitori che si trovano all’entrata del santuario stesso. Il tagi continua invece ad essere praticato dai sacerdoti shintoisti.</w:t>
      </w:r>
    </w:p>
    <w:p w:rsidR="00DD0CE7" w:rsidRPr="008C14F0" w:rsidRDefault="008C14F0" w:rsidP="008C14F0">
      <w:pPr>
        <w:shd w:val="clear" w:color="auto" w:fill="FFFFFF"/>
        <w:spacing w:after="240" w:line="240" w:lineRule="auto"/>
        <w:ind w:left="3540"/>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noProof/>
          <w:color w:val="444444"/>
          <w:sz w:val="28"/>
          <w:szCs w:val="28"/>
          <w:lang w:eastAsia="it-IT"/>
        </w:rPr>
        <w:drawing>
          <wp:anchor distT="0" distB="0" distL="114300" distR="114300" simplePos="0" relativeHeight="251663360" behindDoc="0" locked="0" layoutInCell="1" allowOverlap="1" wp14:anchorId="612067A2" wp14:editId="3334A41E">
            <wp:simplePos x="0" y="0"/>
            <wp:positionH relativeFrom="margin">
              <wp:align>left</wp:align>
            </wp:positionH>
            <wp:positionV relativeFrom="paragraph">
              <wp:posOffset>15240</wp:posOffset>
            </wp:positionV>
            <wp:extent cx="2206625" cy="1654969"/>
            <wp:effectExtent l="0" t="0" r="3175" b="2540"/>
            <wp:wrapNone/>
            <wp:docPr id="10" name="Immagine 10" descr="http://www.orientespirituale.it/wp-content/uploads/2013/09/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ientespirituale.it/wp-content/uploads/2013/09/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6625" cy="1654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CE7" w:rsidRPr="00DD0CE7">
        <w:rPr>
          <w:rFonts w:ascii="Times New Roman" w:eastAsia="Times New Roman" w:hAnsi="Times New Roman" w:cs="Times New Roman"/>
          <w:color w:val="444444"/>
          <w:sz w:val="28"/>
          <w:szCs w:val="28"/>
          <w:lang w:eastAsia="it-IT"/>
        </w:rPr>
        <w:t>Gli </w:t>
      </w:r>
      <w:r w:rsidR="00DD0CE7" w:rsidRPr="00DD0CE7">
        <w:rPr>
          <w:rFonts w:ascii="Times New Roman" w:eastAsia="Times New Roman" w:hAnsi="Times New Roman" w:cs="Times New Roman"/>
          <w:b/>
          <w:bCs/>
          <w:color w:val="444444"/>
          <w:sz w:val="28"/>
          <w:szCs w:val="28"/>
          <w:lang w:eastAsia="it-IT"/>
        </w:rPr>
        <w:t>ema</w:t>
      </w:r>
      <w:r w:rsidR="00DD0CE7" w:rsidRPr="00DD0CE7">
        <w:rPr>
          <w:rFonts w:ascii="Times New Roman" w:eastAsia="Times New Roman" w:hAnsi="Times New Roman" w:cs="Times New Roman"/>
          <w:color w:val="444444"/>
          <w:sz w:val="28"/>
          <w:szCs w:val="28"/>
          <w:lang w:eastAsia="it-IT"/>
        </w:rPr>
        <w:t> sono tavolette di legno dipinte offerte come preghiera di buon auspicio o di ringraziamento e disposte in appositi spazi interni a santuari e templi. L’uso degli ema sembra risalire intorno al 1000. Ema significa “cavallo” e il termine deriva dall’uso antico di donare veri cavalli ai santuari da parte della nobiltà, perchè considerati animali sacri preferiti dalle divinità. il colore del manto dell’animale, che una volta donato era considerato “cavallo sacro”, indicava una precisa richiesta.</w:t>
      </w:r>
      <w:r w:rsidR="00DD0CE7" w:rsidRPr="008C14F0">
        <w:rPr>
          <w:rFonts w:ascii="Times New Roman" w:eastAsia="Times New Roman" w:hAnsi="Times New Roman" w:cs="Times New Roman"/>
          <w:color w:val="444444"/>
          <w:sz w:val="28"/>
          <w:szCs w:val="28"/>
          <w:lang w:eastAsia="it-IT"/>
        </w:rPr>
        <w:t xml:space="preserve"> </w:t>
      </w:r>
    </w:p>
    <w:p w:rsidR="00DD0CE7" w:rsidRPr="008C14F0"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color w:val="444444"/>
          <w:sz w:val="28"/>
          <w:szCs w:val="28"/>
          <w:lang w:eastAsia="it-IT"/>
        </w:rPr>
        <w:t>Altro simbolo shintoista è il </w:t>
      </w:r>
      <w:r w:rsidRPr="00DD0CE7">
        <w:rPr>
          <w:rFonts w:ascii="Times New Roman" w:eastAsia="Times New Roman" w:hAnsi="Times New Roman" w:cs="Times New Roman"/>
          <w:b/>
          <w:bCs/>
          <w:color w:val="444444"/>
          <w:sz w:val="28"/>
          <w:szCs w:val="28"/>
          <w:lang w:eastAsia="it-IT"/>
        </w:rPr>
        <w:t>tori</w:t>
      </w:r>
      <w:r w:rsidRPr="00DD0CE7">
        <w:rPr>
          <w:rFonts w:ascii="Times New Roman" w:eastAsia="Times New Roman" w:hAnsi="Times New Roman" w:cs="Times New Roman"/>
          <w:color w:val="444444"/>
          <w:sz w:val="28"/>
          <w:szCs w:val="28"/>
          <w:lang w:eastAsia="it-IT"/>
        </w:rPr>
        <w:t> ovvero il portale sacro del santuario, immediatamente riconoscibile nella sua forma predefinita: due pilastri sostengono una lunga trave orizzontale e concava, le cui estremità fuoriescono dai pilastri, ricurve verso il cielo. E’ un simbolo di misticismo. Esso rappresenta l’eterna interazione, poiché immedesimazione, del mondo umano con il mondo divino. E’ il simbolo posto all’entrata di uno spazio sacro: una dimensione fuori dall’ordinario. Attraversare un tori significa rivitalizzare i sensi spirituali e rinnovare di continuo la partecipazione alla vita, all’universo intero e alla propria esistenza soggettiva. Di solito dal primo tori di entrata fino al santuario ce ne sono almeno altri due: al sacro si accede per gradi.</w:t>
      </w:r>
      <w:r w:rsidRPr="008C14F0">
        <w:rPr>
          <w:rFonts w:ascii="Times New Roman" w:eastAsia="Times New Roman" w:hAnsi="Times New Roman" w:cs="Times New Roman"/>
          <w:color w:val="444444"/>
          <w:sz w:val="28"/>
          <w:szCs w:val="28"/>
          <w:lang w:eastAsia="it-IT"/>
        </w:rPr>
        <w:t xml:space="preserve"> </w:t>
      </w:r>
      <w:r w:rsidRPr="00DD0CE7">
        <w:rPr>
          <w:rFonts w:ascii="Times New Roman" w:eastAsia="Times New Roman" w:hAnsi="Times New Roman" w:cs="Times New Roman"/>
          <w:color w:val="444444"/>
          <w:sz w:val="28"/>
          <w:szCs w:val="28"/>
          <w:lang w:eastAsia="it-IT"/>
        </w:rPr>
        <w:lastRenderedPageBreak/>
        <w:t>L’origine di questo simbolo è pressoché sconosciuta. Nel mito di Amaterasu il tori è letteralmente l’appollatoio, su cui si posano gli uccellini (i galli che cantano al sol levante). Gli uccelli sono molto importanti nello shintoismo perché simboleggiano il contatto tra la Terra e il Cielo, metafore rispettivamente del mondo umano e di quello divino.</w:t>
      </w:r>
    </w:p>
    <w:p w:rsidR="00DD0CE7" w:rsidRPr="008C14F0"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r w:rsidRPr="00DD0CE7">
        <w:rPr>
          <w:rFonts w:ascii="Times New Roman" w:eastAsia="Times New Roman" w:hAnsi="Times New Roman" w:cs="Times New Roman"/>
          <w:noProof/>
          <w:color w:val="444444"/>
          <w:sz w:val="28"/>
          <w:szCs w:val="28"/>
          <w:lang w:eastAsia="it-IT"/>
        </w:rPr>
        <w:drawing>
          <wp:anchor distT="0" distB="0" distL="0" distR="0" simplePos="0" relativeHeight="251665408" behindDoc="0" locked="0" layoutInCell="1" allowOverlap="0" wp14:anchorId="08E71EA6" wp14:editId="258F7211">
            <wp:simplePos x="0" y="0"/>
            <wp:positionH relativeFrom="column">
              <wp:posOffset>1838325</wp:posOffset>
            </wp:positionH>
            <wp:positionV relativeFrom="line">
              <wp:posOffset>29845</wp:posOffset>
            </wp:positionV>
            <wp:extent cx="2857500" cy="2428875"/>
            <wp:effectExtent l="0" t="0" r="0" b="9525"/>
            <wp:wrapSquare wrapText="bothSides"/>
            <wp:docPr id="11" name="Immagine 11" descr="http://www.orientespirituale.it/wp-content/uploads/2013/09/t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ientespirituale.it/wp-content/uploads/2013/09/tor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CE7" w:rsidRPr="008C14F0" w:rsidRDefault="00DD0CE7" w:rsidP="00DD0CE7">
      <w:pPr>
        <w:shd w:val="clear" w:color="auto" w:fill="FFFFFF"/>
        <w:spacing w:after="240" w:line="240" w:lineRule="auto"/>
        <w:jc w:val="both"/>
        <w:rPr>
          <w:rFonts w:ascii="Times New Roman" w:eastAsia="Times New Roman" w:hAnsi="Times New Roman" w:cs="Times New Roman"/>
          <w:color w:val="444444"/>
          <w:sz w:val="28"/>
          <w:szCs w:val="28"/>
          <w:lang w:eastAsia="it-IT"/>
        </w:rPr>
      </w:pPr>
    </w:p>
    <w:p w:rsidR="00DD0CE7" w:rsidRPr="008C14F0" w:rsidRDefault="00DD0CE7" w:rsidP="00DD0CE7">
      <w:pPr>
        <w:shd w:val="clear" w:color="auto" w:fill="FFFFFF"/>
        <w:spacing w:after="0" w:line="240" w:lineRule="auto"/>
        <w:rPr>
          <w:rFonts w:ascii="Times New Roman" w:eastAsia="Times New Roman" w:hAnsi="Times New Roman" w:cs="Times New Roman"/>
          <w:color w:val="444444"/>
          <w:sz w:val="28"/>
          <w:szCs w:val="28"/>
          <w:lang w:eastAsia="it-IT"/>
        </w:rPr>
      </w:pPr>
    </w:p>
    <w:p w:rsidR="00DD0CE7" w:rsidRPr="008C14F0" w:rsidRDefault="00DD0CE7" w:rsidP="00DD0CE7">
      <w:pPr>
        <w:shd w:val="clear" w:color="auto" w:fill="FFFFFF"/>
        <w:spacing w:after="0" w:line="240" w:lineRule="auto"/>
        <w:rPr>
          <w:rFonts w:ascii="Times New Roman" w:eastAsia="Times New Roman" w:hAnsi="Times New Roman" w:cs="Times New Roman"/>
          <w:color w:val="444444"/>
          <w:sz w:val="28"/>
          <w:szCs w:val="28"/>
          <w:lang w:eastAsia="it-IT"/>
        </w:rPr>
      </w:pPr>
    </w:p>
    <w:p w:rsidR="00DD0CE7" w:rsidRPr="008C14F0"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r>
        <w:rPr>
          <w:rFonts w:ascii="Times New Roman" w:eastAsia="Times New Roman" w:hAnsi="Times New Roman" w:cs="Times New Roman"/>
          <w:color w:val="111111"/>
          <w:sz w:val="28"/>
          <w:szCs w:val="28"/>
          <w:lang w:eastAsia="it-IT"/>
        </w:rPr>
        <w:t>VITA DOPO LA MORTE</w:t>
      </w: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DD0CE7">
      <w:pPr>
        <w:shd w:val="clear" w:color="auto" w:fill="FFFFFF"/>
        <w:spacing w:after="0" w:line="240" w:lineRule="auto"/>
        <w:rPr>
          <w:rFonts w:ascii="Times New Roman" w:eastAsia="Times New Roman" w:hAnsi="Times New Roman" w:cs="Times New Roman"/>
          <w:color w:val="111111"/>
          <w:sz w:val="28"/>
          <w:szCs w:val="28"/>
          <w:lang w:eastAsia="it-IT"/>
        </w:rPr>
      </w:pPr>
    </w:p>
    <w:p w:rsidR="00DD0CE7" w:rsidRDefault="00DD0CE7"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r w:rsidRPr="00BB05E1">
        <w:rPr>
          <w:rFonts w:ascii="Times New Roman" w:eastAsia="Times New Roman" w:hAnsi="Times New Roman" w:cs="Times New Roman"/>
          <w:color w:val="111111"/>
          <w:sz w:val="28"/>
          <w:szCs w:val="28"/>
          <w:lang w:eastAsia="it-IT"/>
        </w:rPr>
        <w:t>Lo spirito umano è eterno, proprio come i kami, e l’aldilà viene concepito come una sorta di livello esistenziale superiore: dunque, la morte è semplicemente un cambiamento della forma di esistenza.</w:t>
      </w:r>
      <w:r w:rsidR="00BB0BEB">
        <w:rPr>
          <w:rFonts w:ascii="Times New Roman" w:eastAsia="Times New Roman" w:hAnsi="Times New Roman" w:cs="Times New Roman"/>
          <w:color w:val="111111"/>
          <w:sz w:val="28"/>
          <w:szCs w:val="28"/>
          <w:lang w:eastAsia="it-IT"/>
        </w:rPr>
        <w:t xml:space="preserve"> </w:t>
      </w:r>
      <w:bookmarkStart w:id="0" w:name="_GoBack"/>
      <w:bookmarkEnd w:id="0"/>
      <w:r w:rsidRPr="00BB05E1">
        <w:rPr>
          <w:rFonts w:ascii="Times New Roman" w:eastAsia="Times New Roman" w:hAnsi="Times New Roman" w:cs="Times New Roman"/>
          <w:color w:val="111111"/>
          <w:sz w:val="28"/>
          <w:szCs w:val="28"/>
          <w:lang w:eastAsia="it-IT"/>
        </w:rPr>
        <w:t>Nello Shintoismo antico, in cui veniva dato maggior peso alla mitologia, si parla di una serie di paradisi, descritti come luoghi molto simili al mondo terrestre</w:t>
      </w:r>
    </w:p>
    <w:p w:rsidR="00DD0CE7" w:rsidRDefault="00DD0CE7"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p>
    <w:p w:rsidR="00DD0CE7" w:rsidRDefault="00DD0CE7"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r>
        <w:rPr>
          <w:rFonts w:ascii="Times New Roman" w:eastAsia="Times New Roman" w:hAnsi="Times New Roman" w:cs="Times New Roman"/>
          <w:color w:val="111111"/>
          <w:sz w:val="28"/>
          <w:szCs w:val="28"/>
          <w:lang w:eastAsia="it-IT"/>
        </w:rPr>
        <w:t>ETICA</w:t>
      </w:r>
    </w:p>
    <w:p w:rsidR="00E95BB0"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p>
    <w:p w:rsidR="00E95BB0"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r w:rsidRPr="00BB05E1">
        <w:rPr>
          <w:rFonts w:ascii="Times New Roman" w:eastAsia="Times New Roman" w:hAnsi="Times New Roman" w:cs="Times New Roman"/>
          <w:color w:val="111111"/>
          <w:sz w:val="28"/>
          <w:szCs w:val="28"/>
          <w:lang w:eastAsia="it-IT"/>
        </w:rPr>
        <w:t>Lo Shintoismo è fortemente caratterizzato da insegnamenti positivi, tra cui fondamentale è la disponibilità verso gli altri: contenimento dell’egoismo e</w:t>
      </w:r>
      <w:r>
        <w:rPr>
          <w:rFonts w:ascii="Times New Roman" w:eastAsia="Times New Roman" w:hAnsi="Times New Roman" w:cs="Times New Roman"/>
          <w:color w:val="111111"/>
          <w:sz w:val="28"/>
          <w:szCs w:val="28"/>
          <w:lang w:eastAsia="it-IT"/>
        </w:rPr>
        <w:t xml:space="preserve"> dell’egocentrismo, promuovendo invece l’umiltà. </w:t>
      </w:r>
      <w:r w:rsidR="00DD0CE7" w:rsidRPr="00BB05E1">
        <w:rPr>
          <w:rFonts w:ascii="Times New Roman" w:eastAsia="Times New Roman" w:hAnsi="Times New Roman" w:cs="Times New Roman"/>
          <w:color w:val="111111"/>
          <w:sz w:val="28"/>
          <w:szCs w:val="28"/>
          <w:lang w:eastAsia="it-IT"/>
        </w:rPr>
        <w:t xml:space="preserve">La venerazione ha una valenza molto profonda ed è considerata un atto puro e sincero, volto a manifestare riverenza e ammirazione nei confronti della grandezza infinita dei kami, ma anche a rendere l’uomo cosciente della verità che lo circonda. </w:t>
      </w:r>
    </w:p>
    <w:p w:rsidR="00E95BB0"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p>
    <w:p w:rsidR="00E95BB0"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r>
        <w:rPr>
          <w:rFonts w:ascii="Times New Roman" w:eastAsia="Times New Roman" w:hAnsi="Times New Roman" w:cs="Times New Roman"/>
          <w:color w:val="111111"/>
          <w:sz w:val="28"/>
          <w:szCs w:val="28"/>
          <w:lang w:eastAsia="it-IT"/>
        </w:rPr>
        <w:t xml:space="preserve">RITI </w:t>
      </w:r>
    </w:p>
    <w:p w:rsidR="00E95BB0"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p>
    <w:p w:rsidR="00BB05E1" w:rsidRDefault="00DD0CE7"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r w:rsidRPr="00BB05E1">
        <w:rPr>
          <w:rFonts w:ascii="Times New Roman" w:eastAsia="Times New Roman" w:hAnsi="Times New Roman" w:cs="Times New Roman"/>
          <w:color w:val="111111"/>
          <w:sz w:val="28"/>
          <w:szCs w:val="28"/>
          <w:lang w:eastAsia="it-IT"/>
        </w:rPr>
        <w:t>Il rito shintoista tende a soddisfare i sensi dell’uomo e ad armonizzare e pacificare la mente, grazie alla forte estetica del rito stesso, caratterizzata da immagini, suoni e profumi, facendone scaturire pace e armonia.</w:t>
      </w:r>
      <w:r w:rsidR="00E95BB0">
        <w:rPr>
          <w:rFonts w:ascii="Times New Roman" w:eastAsia="Times New Roman" w:hAnsi="Times New Roman" w:cs="Times New Roman"/>
          <w:color w:val="111111"/>
          <w:sz w:val="28"/>
          <w:szCs w:val="28"/>
          <w:lang w:eastAsia="it-IT"/>
        </w:rPr>
        <w:t xml:space="preserve"> </w:t>
      </w:r>
      <w:r w:rsidR="00BB05E1" w:rsidRPr="00BB05E1">
        <w:rPr>
          <w:rFonts w:ascii="Times New Roman" w:eastAsia="Times New Roman" w:hAnsi="Times New Roman" w:cs="Times New Roman"/>
          <w:color w:val="111111"/>
          <w:sz w:val="28"/>
          <w:szCs w:val="28"/>
          <w:lang w:eastAsia="it-IT"/>
        </w:rPr>
        <w:t>Tra i più comuni rituali simbolico da donare ai kami ci sono gli </w:t>
      </w:r>
      <w:r w:rsidR="00BB05E1" w:rsidRPr="00BB05E1">
        <w:rPr>
          <w:rFonts w:ascii="inherit" w:eastAsia="Times New Roman" w:hAnsi="inherit" w:cs="Times New Roman"/>
          <w:b/>
          <w:bCs/>
          <w:color w:val="111111"/>
          <w:sz w:val="28"/>
          <w:szCs w:val="28"/>
          <w:bdr w:val="none" w:sz="0" w:space="0" w:color="auto" w:frame="1"/>
          <w:lang w:eastAsia="it-IT"/>
        </w:rPr>
        <w:t>origami</w:t>
      </w:r>
      <w:r w:rsidR="00BB05E1" w:rsidRPr="00BB05E1">
        <w:rPr>
          <w:rFonts w:ascii="Times New Roman" w:eastAsia="Times New Roman" w:hAnsi="Times New Roman" w:cs="Times New Roman"/>
          <w:color w:val="111111"/>
          <w:sz w:val="28"/>
          <w:szCs w:val="28"/>
          <w:lang w:eastAsia="it-IT"/>
        </w:rPr>
        <w:t> (</w:t>
      </w:r>
      <w:r w:rsidR="00BB05E1" w:rsidRPr="00BB05E1">
        <w:rPr>
          <w:rFonts w:ascii="MS Mincho" w:eastAsia="MS Mincho" w:hAnsi="MS Mincho" w:cs="MS Mincho" w:hint="eastAsia"/>
          <w:color w:val="111111"/>
          <w:sz w:val="28"/>
          <w:szCs w:val="28"/>
          <w:lang w:eastAsia="it-IT"/>
        </w:rPr>
        <w:t>折り紙</w:t>
      </w:r>
      <w:r w:rsidR="00BB05E1" w:rsidRPr="00BB05E1">
        <w:rPr>
          <w:rFonts w:ascii="Times New Roman" w:eastAsia="Times New Roman" w:hAnsi="Times New Roman" w:cs="Times New Roman"/>
          <w:color w:val="111111"/>
          <w:sz w:val="28"/>
          <w:szCs w:val="28"/>
          <w:lang w:eastAsia="it-IT"/>
        </w:rPr>
        <w:t>) e gli ema (</w:t>
      </w:r>
      <w:r w:rsidR="00BB05E1" w:rsidRPr="00BB05E1">
        <w:rPr>
          <w:rFonts w:ascii="MS Mincho" w:eastAsia="MS Mincho" w:hAnsi="MS Mincho" w:cs="MS Mincho" w:hint="eastAsia"/>
          <w:color w:val="111111"/>
          <w:sz w:val="28"/>
          <w:szCs w:val="28"/>
          <w:lang w:eastAsia="it-IT"/>
        </w:rPr>
        <w:t>絵馬</w:t>
      </w:r>
      <w:r w:rsidR="00BB05E1" w:rsidRPr="00BB05E1">
        <w:rPr>
          <w:rFonts w:ascii="Times New Roman" w:eastAsia="Times New Roman" w:hAnsi="Times New Roman" w:cs="Times New Roman"/>
          <w:color w:val="111111"/>
          <w:sz w:val="28"/>
          <w:szCs w:val="28"/>
          <w:lang w:eastAsia="it-IT"/>
        </w:rPr>
        <w:t xml:space="preserve">, raffigurazione del cavallo), atti di donazione da parte dei fedeli ai templi solitamente elargiti trami </w:t>
      </w:r>
      <w:r w:rsidR="00BB05E1" w:rsidRPr="00BB05E1">
        <w:rPr>
          <w:rFonts w:ascii="Times New Roman" w:eastAsia="Times New Roman" w:hAnsi="Times New Roman" w:cs="Times New Roman"/>
          <w:color w:val="111111"/>
          <w:sz w:val="28"/>
          <w:szCs w:val="28"/>
          <w:lang w:eastAsia="it-IT"/>
        </w:rPr>
        <w:lastRenderedPageBreak/>
        <w:t>l’acquisto di tavolette di legno, con sopra l’immagine di un cavallo, o talvolto di simboli dello zodiaco cinese, o di persone e oggetti associati al tempio, su cui si scrive un desiderio o una preghiera. Gli ema vengono appesi alla bacheca nel tempio, e quando il desiderio si avvera, se ne appende un altro come forma di ringraziamento.</w:t>
      </w:r>
    </w:p>
    <w:p w:rsidR="00E95BB0" w:rsidRPr="00BB05E1" w:rsidRDefault="00E95BB0" w:rsidP="00E95BB0">
      <w:pPr>
        <w:shd w:val="clear" w:color="auto" w:fill="FFFFFF"/>
        <w:spacing w:after="0" w:line="240" w:lineRule="auto"/>
        <w:jc w:val="both"/>
        <w:rPr>
          <w:rFonts w:ascii="Times New Roman" w:eastAsia="Times New Roman" w:hAnsi="Times New Roman" w:cs="Times New Roman"/>
          <w:color w:val="111111"/>
          <w:sz w:val="28"/>
          <w:szCs w:val="28"/>
          <w:lang w:eastAsia="it-IT"/>
        </w:rPr>
      </w:pPr>
    </w:p>
    <w:p w:rsidR="00BB05E1" w:rsidRPr="00BB05E1" w:rsidRDefault="00BB05E1" w:rsidP="00BB05E1">
      <w:pPr>
        <w:shd w:val="clear" w:color="auto" w:fill="CCCCCC"/>
        <w:spacing w:after="0" w:line="240" w:lineRule="auto"/>
        <w:textAlignment w:val="baseline"/>
        <w:rPr>
          <w:rFonts w:ascii="inherit" w:eastAsia="Times New Roman" w:hAnsi="inherit" w:cs="Times New Roman"/>
          <w:color w:val="111111"/>
          <w:sz w:val="24"/>
          <w:szCs w:val="24"/>
          <w:lang w:eastAsia="it-IT"/>
        </w:rPr>
      </w:pPr>
      <w:r w:rsidRPr="00BB05E1">
        <w:rPr>
          <w:rFonts w:ascii="inherit" w:eastAsia="Times New Roman" w:hAnsi="inherit" w:cs="Times New Roman"/>
          <w:noProof/>
          <w:color w:val="0000FF"/>
          <w:sz w:val="24"/>
          <w:szCs w:val="24"/>
          <w:bdr w:val="none" w:sz="0" w:space="0" w:color="auto" w:frame="1"/>
          <w:lang w:eastAsia="it-IT"/>
        </w:rPr>
        <w:drawing>
          <wp:inline distT="0" distB="0" distL="0" distR="0" wp14:anchorId="4635A1DA" wp14:editId="100D093B">
            <wp:extent cx="5762625" cy="3848100"/>
            <wp:effectExtent l="0" t="0" r="9525" b="0"/>
            <wp:docPr id="4" name="Immagine 4" descr="origami-prayer-strings-takayama-shinto-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ami-prayer-strings-takayama-shinto-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3848100"/>
                    </a:xfrm>
                    <a:prstGeom prst="rect">
                      <a:avLst/>
                    </a:prstGeom>
                    <a:noFill/>
                    <a:ln>
                      <a:noFill/>
                    </a:ln>
                  </pic:spPr>
                </pic:pic>
              </a:graphicData>
            </a:graphic>
          </wp:inline>
        </w:drawing>
      </w:r>
    </w:p>
    <w:sectPr w:rsidR="00BB05E1" w:rsidRPr="00BB05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48E" w:rsidRDefault="00AB448E" w:rsidP="00BB05E1">
      <w:pPr>
        <w:spacing w:after="0" w:line="240" w:lineRule="auto"/>
      </w:pPr>
      <w:r>
        <w:separator/>
      </w:r>
    </w:p>
  </w:endnote>
  <w:endnote w:type="continuationSeparator" w:id="0">
    <w:p w:rsidR="00AB448E" w:rsidRDefault="00AB448E" w:rsidP="00BB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800000AF" w:usb1="4000604A" w:usb2="00000000" w:usb3="00000000" w:csb0="00000001"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48E" w:rsidRDefault="00AB448E" w:rsidP="00BB05E1">
      <w:pPr>
        <w:spacing w:after="0" w:line="240" w:lineRule="auto"/>
      </w:pPr>
      <w:r>
        <w:separator/>
      </w:r>
    </w:p>
  </w:footnote>
  <w:footnote w:type="continuationSeparator" w:id="0">
    <w:p w:rsidR="00AB448E" w:rsidRDefault="00AB448E" w:rsidP="00BB0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35F40"/>
    <w:multiLevelType w:val="multilevel"/>
    <w:tmpl w:val="B2C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A26348"/>
    <w:multiLevelType w:val="multilevel"/>
    <w:tmpl w:val="1644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E1"/>
    <w:rsid w:val="000252A5"/>
    <w:rsid w:val="001B3DCC"/>
    <w:rsid w:val="003B5625"/>
    <w:rsid w:val="008C14F0"/>
    <w:rsid w:val="00A64144"/>
    <w:rsid w:val="00AB448E"/>
    <w:rsid w:val="00B25C63"/>
    <w:rsid w:val="00B72CDD"/>
    <w:rsid w:val="00B8300F"/>
    <w:rsid w:val="00BA4FA1"/>
    <w:rsid w:val="00BB05E1"/>
    <w:rsid w:val="00BB0BEB"/>
    <w:rsid w:val="00DD0CE7"/>
    <w:rsid w:val="00E95BB0"/>
    <w:rsid w:val="00F00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D8073-4E8C-44EF-B5E9-B3F06110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05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5E1"/>
  </w:style>
  <w:style w:type="paragraph" w:styleId="Pidipagina">
    <w:name w:val="footer"/>
    <w:basedOn w:val="Normale"/>
    <w:link w:val="PidipaginaCarattere"/>
    <w:uiPriority w:val="99"/>
    <w:unhideWhenUsed/>
    <w:rsid w:val="00BB05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839">
      <w:bodyDiv w:val="1"/>
      <w:marLeft w:val="0"/>
      <w:marRight w:val="0"/>
      <w:marTop w:val="0"/>
      <w:marBottom w:val="0"/>
      <w:divBdr>
        <w:top w:val="none" w:sz="0" w:space="0" w:color="auto"/>
        <w:left w:val="none" w:sz="0" w:space="0" w:color="auto"/>
        <w:bottom w:val="none" w:sz="0" w:space="0" w:color="auto"/>
        <w:right w:val="none" w:sz="0" w:space="0" w:color="auto"/>
      </w:divBdr>
      <w:divsChild>
        <w:div w:id="1295403483">
          <w:marLeft w:val="0"/>
          <w:marRight w:val="0"/>
          <w:marTop w:val="0"/>
          <w:marBottom w:val="300"/>
          <w:divBdr>
            <w:top w:val="none" w:sz="0" w:space="0" w:color="auto"/>
            <w:left w:val="none" w:sz="0" w:space="0" w:color="auto"/>
            <w:bottom w:val="none" w:sz="0" w:space="0" w:color="auto"/>
            <w:right w:val="none" w:sz="0" w:space="0" w:color="auto"/>
          </w:divBdr>
          <w:divsChild>
            <w:div w:id="1549802478">
              <w:marLeft w:val="0"/>
              <w:marRight w:val="0"/>
              <w:marTop w:val="0"/>
              <w:marBottom w:val="0"/>
              <w:divBdr>
                <w:top w:val="none" w:sz="0" w:space="0" w:color="auto"/>
                <w:left w:val="none" w:sz="0" w:space="0" w:color="auto"/>
                <w:bottom w:val="none" w:sz="0" w:space="0" w:color="auto"/>
                <w:right w:val="none" w:sz="0" w:space="0" w:color="auto"/>
              </w:divBdr>
              <w:divsChild>
                <w:div w:id="464197039">
                  <w:marLeft w:val="0"/>
                  <w:marRight w:val="0"/>
                  <w:marTop w:val="0"/>
                  <w:marBottom w:val="0"/>
                  <w:divBdr>
                    <w:top w:val="none" w:sz="0" w:space="0" w:color="auto"/>
                    <w:left w:val="none" w:sz="0" w:space="0" w:color="auto"/>
                    <w:bottom w:val="none" w:sz="0" w:space="0" w:color="auto"/>
                    <w:right w:val="none" w:sz="0" w:space="0" w:color="auto"/>
                  </w:divBdr>
                  <w:divsChild>
                    <w:div w:id="1390499476">
                      <w:marLeft w:val="0"/>
                      <w:marRight w:val="0"/>
                      <w:marTop w:val="0"/>
                      <w:marBottom w:val="0"/>
                      <w:divBdr>
                        <w:top w:val="none" w:sz="0" w:space="0" w:color="auto"/>
                        <w:left w:val="none" w:sz="0" w:space="0" w:color="auto"/>
                        <w:bottom w:val="none" w:sz="0" w:space="0" w:color="auto"/>
                        <w:right w:val="none" w:sz="0" w:space="0" w:color="auto"/>
                      </w:divBdr>
                    </w:div>
                  </w:divsChild>
                </w:div>
                <w:div w:id="1685589459">
                  <w:marLeft w:val="0"/>
                  <w:marRight w:val="0"/>
                  <w:marTop w:val="0"/>
                  <w:marBottom w:val="0"/>
                  <w:divBdr>
                    <w:top w:val="none" w:sz="0" w:space="0" w:color="auto"/>
                    <w:left w:val="none" w:sz="0" w:space="0" w:color="auto"/>
                    <w:bottom w:val="none" w:sz="0" w:space="0" w:color="auto"/>
                    <w:right w:val="none" w:sz="0" w:space="0" w:color="auto"/>
                  </w:divBdr>
                  <w:divsChild>
                    <w:div w:id="1559585549">
                      <w:marLeft w:val="0"/>
                      <w:marRight w:val="0"/>
                      <w:marTop w:val="0"/>
                      <w:marBottom w:val="0"/>
                      <w:divBdr>
                        <w:top w:val="none" w:sz="0" w:space="0" w:color="auto"/>
                        <w:left w:val="none" w:sz="0" w:space="0" w:color="auto"/>
                        <w:bottom w:val="none" w:sz="0" w:space="0" w:color="auto"/>
                        <w:right w:val="none" w:sz="0" w:space="0" w:color="auto"/>
                      </w:divBdr>
                    </w:div>
                    <w:div w:id="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8456">
              <w:marLeft w:val="0"/>
              <w:marRight w:val="0"/>
              <w:marTop w:val="0"/>
              <w:marBottom w:val="0"/>
              <w:divBdr>
                <w:top w:val="none" w:sz="0" w:space="0" w:color="auto"/>
                <w:left w:val="none" w:sz="0" w:space="0" w:color="auto"/>
                <w:bottom w:val="none" w:sz="0" w:space="0" w:color="auto"/>
                <w:right w:val="none" w:sz="0" w:space="0" w:color="auto"/>
              </w:divBdr>
              <w:divsChild>
                <w:div w:id="551120160">
                  <w:marLeft w:val="0"/>
                  <w:marRight w:val="0"/>
                  <w:marTop w:val="0"/>
                  <w:marBottom w:val="0"/>
                  <w:divBdr>
                    <w:top w:val="none" w:sz="0" w:space="0" w:color="auto"/>
                    <w:left w:val="none" w:sz="0" w:space="0" w:color="auto"/>
                    <w:bottom w:val="none" w:sz="0" w:space="0" w:color="auto"/>
                    <w:right w:val="none" w:sz="0" w:space="0" w:color="auto"/>
                  </w:divBdr>
                  <w:divsChild>
                    <w:div w:id="2008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75510">
      <w:bodyDiv w:val="1"/>
      <w:marLeft w:val="0"/>
      <w:marRight w:val="0"/>
      <w:marTop w:val="0"/>
      <w:marBottom w:val="0"/>
      <w:divBdr>
        <w:top w:val="none" w:sz="0" w:space="0" w:color="auto"/>
        <w:left w:val="none" w:sz="0" w:space="0" w:color="auto"/>
        <w:bottom w:val="none" w:sz="0" w:space="0" w:color="auto"/>
        <w:right w:val="none" w:sz="0" w:space="0" w:color="auto"/>
      </w:divBdr>
      <w:divsChild>
        <w:div w:id="1206255930">
          <w:marLeft w:val="0"/>
          <w:marRight w:val="0"/>
          <w:marTop w:val="150"/>
          <w:marBottom w:val="0"/>
          <w:divBdr>
            <w:top w:val="none" w:sz="0" w:space="0" w:color="auto"/>
            <w:left w:val="none" w:sz="0" w:space="0" w:color="auto"/>
            <w:bottom w:val="none" w:sz="0" w:space="0" w:color="auto"/>
            <w:right w:val="none" w:sz="0" w:space="0" w:color="auto"/>
          </w:divBdr>
          <w:divsChild>
            <w:div w:id="1566913878">
              <w:marLeft w:val="0"/>
              <w:marRight w:val="45"/>
              <w:marTop w:val="0"/>
              <w:marBottom w:val="0"/>
              <w:divBdr>
                <w:top w:val="none" w:sz="0" w:space="0" w:color="auto"/>
                <w:left w:val="none" w:sz="0" w:space="0" w:color="auto"/>
                <w:bottom w:val="none" w:sz="0" w:space="0" w:color="auto"/>
                <w:right w:val="none" w:sz="0" w:space="0" w:color="auto"/>
              </w:divBdr>
            </w:div>
          </w:divsChild>
        </w:div>
        <w:div w:id="1074666721">
          <w:marLeft w:val="0"/>
          <w:marRight w:val="0"/>
          <w:marTop w:val="450"/>
          <w:marBottom w:val="0"/>
          <w:divBdr>
            <w:top w:val="none" w:sz="0" w:space="0" w:color="auto"/>
            <w:left w:val="none" w:sz="0" w:space="0" w:color="auto"/>
            <w:bottom w:val="none" w:sz="0" w:space="0" w:color="auto"/>
            <w:right w:val="none" w:sz="0" w:space="0" w:color="auto"/>
          </w:divBdr>
          <w:divsChild>
            <w:div w:id="138116023">
              <w:marLeft w:val="0"/>
              <w:marRight w:val="0"/>
              <w:marTop w:val="0"/>
              <w:marBottom w:val="0"/>
              <w:divBdr>
                <w:top w:val="none" w:sz="0" w:space="0" w:color="auto"/>
                <w:left w:val="none" w:sz="0" w:space="0" w:color="auto"/>
                <w:bottom w:val="none" w:sz="0" w:space="0" w:color="auto"/>
                <w:right w:val="none" w:sz="0" w:space="0" w:color="auto"/>
              </w:divBdr>
            </w:div>
          </w:divsChild>
        </w:div>
        <w:div w:id="1011494012">
          <w:marLeft w:val="-450"/>
          <w:marRight w:val="-450"/>
          <w:marTop w:val="0"/>
          <w:marBottom w:val="0"/>
          <w:divBdr>
            <w:top w:val="none" w:sz="0" w:space="0" w:color="auto"/>
            <w:left w:val="none" w:sz="0" w:space="0" w:color="auto"/>
            <w:bottom w:val="none" w:sz="0" w:space="0" w:color="auto"/>
            <w:right w:val="none" w:sz="0" w:space="0" w:color="auto"/>
          </w:divBdr>
          <w:divsChild>
            <w:div w:id="544721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76551988">
      <w:bodyDiv w:val="1"/>
      <w:marLeft w:val="0"/>
      <w:marRight w:val="0"/>
      <w:marTop w:val="0"/>
      <w:marBottom w:val="0"/>
      <w:divBdr>
        <w:top w:val="none" w:sz="0" w:space="0" w:color="auto"/>
        <w:left w:val="none" w:sz="0" w:space="0" w:color="auto"/>
        <w:bottom w:val="none" w:sz="0" w:space="0" w:color="auto"/>
        <w:right w:val="none" w:sz="0" w:space="0" w:color="auto"/>
      </w:divBdr>
      <w:divsChild>
        <w:div w:id="1949046326">
          <w:marLeft w:val="0"/>
          <w:marRight w:val="0"/>
          <w:marTop w:val="0"/>
          <w:marBottom w:val="0"/>
          <w:divBdr>
            <w:top w:val="none" w:sz="0" w:space="0" w:color="auto"/>
            <w:left w:val="none" w:sz="0" w:space="0" w:color="auto"/>
            <w:bottom w:val="none" w:sz="0" w:space="0" w:color="auto"/>
            <w:right w:val="none" w:sz="0" w:space="0" w:color="auto"/>
          </w:divBdr>
          <w:divsChild>
            <w:div w:id="2129618442">
              <w:marLeft w:val="0"/>
              <w:marRight w:val="0"/>
              <w:marTop w:val="0"/>
              <w:marBottom w:val="0"/>
              <w:divBdr>
                <w:top w:val="none" w:sz="0" w:space="0" w:color="auto"/>
                <w:left w:val="none" w:sz="0" w:space="0" w:color="auto"/>
                <w:bottom w:val="none" w:sz="0" w:space="0" w:color="auto"/>
                <w:right w:val="none" w:sz="0" w:space="0" w:color="auto"/>
              </w:divBdr>
              <w:divsChild>
                <w:div w:id="1711418007">
                  <w:marLeft w:val="0"/>
                  <w:marRight w:val="0"/>
                  <w:marTop w:val="0"/>
                  <w:marBottom w:val="0"/>
                  <w:divBdr>
                    <w:top w:val="none" w:sz="0" w:space="0" w:color="auto"/>
                    <w:left w:val="none" w:sz="0" w:space="0" w:color="auto"/>
                    <w:bottom w:val="none" w:sz="0" w:space="0" w:color="auto"/>
                    <w:right w:val="none" w:sz="0" w:space="0" w:color="auto"/>
                  </w:divBdr>
                  <w:divsChild>
                    <w:div w:id="1349209122">
                      <w:marLeft w:val="0"/>
                      <w:marRight w:val="0"/>
                      <w:marTop w:val="300"/>
                      <w:marBottom w:val="0"/>
                      <w:divBdr>
                        <w:top w:val="none" w:sz="0" w:space="0" w:color="auto"/>
                        <w:left w:val="none" w:sz="0" w:space="0" w:color="auto"/>
                        <w:bottom w:val="none" w:sz="0" w:space="0" w:color="auto"/>
                        <w:right w:val="none" w:sz="0" w:space="0" w:color="auto"/>
                      </w:divBdr>
                      <w:divsChild>
                        <w:div w:id="1106196246">
                          <w:marLeft w:val="0"/>
                          <w:marRight w:val="0"/>
                          <w:marTop w:val="0"/>
                          <w:marBottom w:val="0"/>
                          <w:divBdr>
                            <w:top w:val="none" w:sz="0" w:space="0" w:color="auto"/>
                            <w:left w:val="none" w:sz="0" w:space="0" w:color="auto"/>
                            <w:bottom w:val="none" w:sz="0" w:space="0" w:color="auto"/>
                            <w:right w:val="none" w:sz="0" w:space="0" w:color="auto"/>
                          </w:divBdr>
                          <w:divsChild>
                            <w:div w:id="1118529628">
                              <w:marLeft w:val="0"/>
                              <w:marRight w:val="0"/>
                              <w:marTop w:val="0"/>
                              <w:marBottom w:val="0"/>
                              <w:divBdr>
                                <w:top w:val="none" w:sz="0" w:space="0" w:color="auto"/>
                                <w:left w:val="none" w:sz="0" w:space="0" w:color="auto"/>
                                <w:bottom w:val="none" w:sz="0" w:space="0" w:color="auto"/>
                                <w:right w:val="none" w:sz="0" w:space="0" w:color="auto"/>
                              </w:divBdr>
                              <w:divsChild>
                                <w:div w:id="1382946506">
                                  <w:marLeft w:val="0"/>
                                  <w:marRight w:val="0"/>
                                  <w:marTop w:val="0"/>
                                  <w:marBottom w:val="0"/>
                                  <w:divBdr>
                                    <w:top w:val="none" w:sz="0" w:space="0" w:color="auto"/>
                                    <w:left w:val="none" w:sz="0" w:space="0" w:color="auto"/>
                                    <w:bottom w:val="none" w:sz="0" w:space="0" w:color="auto"/>
                                    <w:right w:val="none" w:sz="0" w:space="0" w:color="auto"/>
                                  </w:divBdr>
                                  <w:divsChild>
                                    <w:div w:id="1743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54621">
              <w:marLeft w:val="0"/>
              <w:marRight w:val="0"/>
              <w:marTop w:val="0"/>
              <w:marBottom w:val="0"/>
              <w:divBdr>
                <w:top w:val="none" w:sz="0" w:space="0" w:color="auto"/>
                <w:left w:val="none" w:sz="0" w:space="0" w:color="auto"/>
                <w:bottom w:val="none" w:sz="0" w:space="0" w:color="auto"/>
                <w:right w:val="none" w:sz="0" w:space="0" w:color="auto"/>
              </w:divBdr>
              <w:divsChild>
                <w:div w:id="499389146">
                  <w:marLeft w:val="0"/>
                  <w:marRight w:val="0"/>
                  <w:marTop w:val="0"/>
                  <w:marBottom w:val="0"/>
                  <w:divBdr>
                    <w:top w:val="none" w:sz="0" w:space="0" w:color="auto"/>
                    <w:left w:val="none" w:sz="0" w:space="0" w:color="auto"/>
                    <w:bottom w:val="none" w:sz="0" w:space="0" w:color="auto"/>
                    <w:right w:val="none" w:sz="0" w:space="0" w:color="auto"/>
                  </w:divBdr>
                  <w:divsChild>
                    <w:div w:id="1259364733">
                      <w:marLeft w:val="0"/>
                      <w:marRight w:val="0"/>
                      <w:marTop w:val="0"/>
                      <w:marBottom w:val="300"/>
                      <w:divBdr>
                        <w:top w:val="none" w:sz="0" w:space="0" w:color="auto"/>
                        <w:left w:val="none" w:sz="0" w:space="0" w:color="auto"/>
                        <w:bottom w:val="none" w:sz="0" w:space="0" w:color="auto"/>
                        <w:right w:val="none" w:sz="0" w:space="0" w:color="auto"/>
                      </w:divBdr>
                      <w:divsChild>
                        <w:div w:id="379985392">
                          <w:marLeft w:val="0"/>
                          <w:marRight w:val="0"/>
                          <w:marTop w:val="0"/>
                          <w:marBottom w:val="0"/>
                          <w:divBdr>
                            <w:top w:val="none" w:sz="0" w:space="0" w:color="auto"/>
                            <w:left w:val="none" w:sz="0" w:space="0" w:color="auto"/>
                            <w:bottom w:val="none" w:sz="0" w:space="0" w:color="auto"/>
                            <w:right w:val="none" w:sz="0" w:space="0" w:color="auto"/>
                          </w:divBdr>
                          <w:divsChild>
                            <w:div w:id="1544440050">
                              <w:marLeft w:val="0"/>
                              <w:marRight w:val="0"/>
                              <w:marTop w:val="0"/>
                              <w:marBottom w:val="0"/>
                              <w:divBdr>
                                <w:top w:val="none" w:sz="0" w:space="0" w:color="auto"/>
                                <w:left w:val="none" w:sz="0" w:space="0" w:color="auto"/>
                                <w:bottom w:val="none" w:sz="0" w:space="0" w:color="auto"/>
                                <w:right w:val="none" w:sz="0" w:space="0" w:color="auto"/>
                              </w:divBdr>
                              <w:divsChild>
                                <w:div w:id="935135498">
                                  <w:marLeft w:val="0"/>
                                  <w:marRight w:val="0"/>
                                  <w:marTop w:val="0"/>
                                  <w:marBottom w:val="0"/>
                                  <w:divBdr>
                                    <w:top w:val="none" w:sz="0" w:space="0" w:color="auto"/>
                                    <w:left w:val="none" w:sz="0" w:space="0" w:color="auto"/>
                                    <w:bottom w:val="none" w:sz="0" w:space="0" w:color="auto"/>
                                    <w:right w:val="none" w:sz="0" w:space="0" w:color="auto"/>
                                  </w:divBdr>
                                </w:div>
                              </w:divsChild>
                            </w:div>
                            <w:div w:id="994383594">
                              <w:marLeft w:val="0"/>
                              <w:marRight w:val="0"/>
                              <w:marTop w:val="0"/>
                              <w:marBottom w:val="0"/>
                              <w:divBdr>
                                <w:top w:val="none" w:sz="0" w:space="0" w:color="auto"/>
                                <w:left w:val="none" w:sz="0" w:space="0" w:color="auto"/>
                                <w:bottom w:val="none" w:sz="0" w:space="0" w:color="auto"/>
                                <w:right w:val="none" w:sz="0" w:space="0" w:color="auto"/>
                              </w:divBdr>
                              <w:divsChild>
                                <w:div w:id="1017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2955">
                          <w:marLeft w:val="0"/>
                          <w:marRight w:val="0"/>
                          <w:marTop w:val="0"/>
                          <w:marBottom w:val="0"/>
                          <w:divBdr>
                            <w:top w:val="none" w:sz="0" w:space="0" w:color="auto"/>
                            <w:left w:val="none" w:sz="0" w:space="0" w:color="auto"/>
                            <w:bottom w:val="none" w:sz="0" w:space="0" w:color="auto"/>
                            <w:right w:val="none" w:sz="0" w:space="0" w:color="auto"/>
                          </w:divBdr>
                          <w:divsChild>
                            <w:div w:id="1720595655">
                              <w:marLeft w:val="0"/>
                              <w:marRight w:val="0"/>
                              <w:marTop w:val="0"/>
                              <w:marBottom w:val="0"/>
                              <w:divBdr>
                                <w:top w:val="none" w:sz="0" w:space="0" w:color="auto"/>
                                <w:left w:val="none" w:sz="0" w:space="0" w:color="auto"/>
                                <w:bottom w:val="none" w:sz="0" w:space="0" w:color="auto"/>
                                <w:right w:val="none" w:sz="0" w:space="0" w:color="auto"/>
                              </w:divBdr>
                              <w:divsChild>
                                <w:div w:id="95173782">
                                  <w:marLeft w:val="0"/>
                                  <w:marRight w:val="0"/>
                                  <w:marTop w:val="0"/>
                                  <w:marBottom w:val="0"/>
                                  <w:divBdr>
                                    <w:top w:val="none" w:sz="0" w:space="0" w:color="auto"/>
                                    <w:left w:val="none" w:sz="0" w:space="0" w:color="auto"/>
                                    <w:bottom w:val="none" w:sz="0" w:space="0" w:color="auto"/>
                                    <w:right w:val="none" w:sz="0" w:space="0" w:color="auto"/>
                                  </w:divBdr>
                                </w:div>
                              </w:divsChild>
                            </w:div>
                            <w:div w:id="657415884">
                              <w:marLeft w:val="0"/>
                              <w:marRight w:val="0"/>
                              <w:marTop w:val="0"/>
                              <w:marBottom w:val="0"/>
                              <w:divBdr>
                                <w:top w:val="none" w:sz="0" w:space="0" w:color="auto"/>
                                <w:left w:val="none" w:sz="0" w:space="0" w:color="auto"/>
                                <w:bottom w:val="none" w:sz="0" w:space="0" w:color="auto"/>
                                <w:right w:val="none" w:sz="0" w:space="0" w:color="auto"/>
                              </w:divBdr>
                              <w:divsChild>
                                <w:div w:id="1104154793">
                                  <w:marLeft w:val="0"/>
                                  <w:marRight w:val="0"/>
                                  <w:marTop w:val="0"/>
                                  <w:marBottom w:val="0"/>
                                  <w:divBdr>
                                    <w:top w:val="none" w:sz="0" w:space="0" w:color="auto"/>
                                    <w:left w:val="none" w:sz="0" w:space="0" w:color="auto"/>
                                    <w:bottom w:val="none" w:sz="0" w:space="0" w:color="auto"/>
                                    <w:right w:val="none" w:sz="0" w:space="0" w:color="auto"/>
                                  </w:divBdr>
                                </w:div>
                              </w:divsChild>
                            </w:div>
                            <w:div w:id="1207912146">
                              <w:marLeft w:val="0"/>
                              <w:marRight w:val="0"/>
                              <w:marTop w:val="0"/>
                              <w:marBottom w:val="0"/>
                              <w:divBdr>
                                <w:top w:val="none" w:sz="0" w:space="0" w:color="auto"/>
                                <w:left w:val="none" w:sz="0" w:space="0" w:color="auto"/>
                                <w:bottom w:val="none" w:sz="0" w:space="0" w:color="auto"/>
                                <w:right w:val="none" w:sz="0" w:space="0" w:color="auto"/>
                              </w:divBdr>
                              <w:divsChild>
                                <w:div w:id="15880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7843">
                          <w:marLeft w:val="0"/>
                          <w:marRight w:val="0"/>
                          <w:marTop w:val="0"/>
                          <w:marBottom w:val="0"/>
                          <w:divBdr>
                            <w:top w:val="none" w:sz="0" w:space="0" w:color="auto"/>
                            <w:left w:val="none" w:sz="0" w:space="0" w:color="auto"/>
                            <w:bottom w:val="none" w:sz="0" w:space="0" w:color="auto"/>
                            <w:right w:val="none" w:sz="0" w:space="0" w:color="auto"/>
                          </w:divBdr>
                          <w:divsChild>
                            <w:div w:id="572618332">
                              <w:marLeft w:val="0"/>
                              <w:marRight w:val="0"/>
                              <w:marTop w:val="0"/>
                              <w:marBottom w:val="0"/>
                              <w:divBdr>
                                <w:top w:val="none" w:sz="0" w:space="0" w:color="auto"/>
                                <w:left w:val="none" w:sz="0" w:space="0" w:color="auto"/>
                                <w:bottom w:val="none" w:sz="0" w:space="0" w:color="auto"/>
                                <w:right w:val="none" w:sz="0" w:space="0" w:color="auto"/>
                              </w:divBdr>
                              <w:divsChild>
                                <w:div w:id="499857703">
                                  <w:marLeft w:val="0"/>
                                  <w:marRight w:val="0"/>
                                  <w:marTop w:val="0"/>
                                  <w:marBottom w:val="0"/>
                                  <w:divBdr>
                                    <w:top w:val="none" w:sz="0" w:space="0" w:color="auto"/>
                                    <w:left w:val="none" w:sz="0" w:space="0" w:color="auto"/>
                                    <w:bottom w:val="none" w:sz="0" w:space="0" w:color="auto"/>
                                    <w:right w:val="none" w:sz="0" w:space="0" w:color="auto"/>
                                  </w:divBdr>
                                </w:div>
                              </w:divsChild>
                            </w:div>
                            <w:div w:id="1746686924">
                              <w:marLeft w:val="0"/>
                              <w:marRight w:val="0"/>
                              <w:marTop w:val="0"/>
                              <w:marBottom w:val="0"/>
                              <w:divBdr>
                                <w:top w:val="none" w:sz="0" w:space="0" w:color="auto"/>
                                <w:left w:val="none" w:sz="0" w:space="0" w:color="auto"/>
                                <w:bottom w:val="none" w:sz="0" w:space="0" w:color="auto"/>
                                <w:right w:val="none" w:sz="0" w:space="0" w:color="auto"/>
                              </w:divBdr>
                              <w:divsChild>
                                <w:div w:id="1437166852">
                                  <w:marLeft w:val="0"/>
                                  <w:marRight w:val="0"/>
                                  <w:marTop w:val="0"/>
                                  <w:marBottom w:val="0"/>
                                  <w:divBdr>
                                    <w:top w:val="none" w:sz="0" w:space="0" w:color="auto"/>
                                    <w:left w:val="none" w:sz="0" w:space="0" w:color="auto"/>
                                    <w:bottom w:val="none" w:sz="0" w:space="0" w:color="auto"/>
                                    <w:right w:val="none" w:sz="0" w:space="0" w:color="auto"/>
                                  </w:divBdr>
                                </w:div>
                              </w:divsChild>
                            </w:div>
                            <w:div w:id="1946691199">
                              <w:marLeft w:val="0"/>
                              <w:marRight w:val="0"/>
                              <w:marTop w:val="0"/>
                              <w:marBottom w:val="0"/>
                              <w:divBdr>
                                <w:top w:val="none" w:sz="0" w:space="0" w:color="auto"/>
                                <w:left w:val="none" w:sz="0" w:space="0" w:color="auto"/>
                                <w:bottom w:val="none" w:sz="0" w:space="0" w:color="auto"/>
                                <w:right w:val="none" w:sz="0" w:space="0" w:color="auto"/>
                              </w:divBdr>
                              <w:divsChild>
                                <w:div w:id="11990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543">
                          <w:marLeft w:val="0"/>
                          <w:marRight w:val="0"/>
                          <w:marTop w:val="0"/>
                          <w:marBottom w:val="0"/>
                          <w:divBdr>
                            <w:top w:val="none" w:sz="0" w:space="0" w:color="auto"/>
                            <w:left w:val="none" w:sz="0" w:space="0" w:color="auto"/>
                            <w:bottom w:val="none" w:sz="0" w:space="0" w:color="auto"/>
                            <w:right w:val="none" w:sz="0" w:space="0" w:color="auto"/>
                          </w:divBdr>
                          <w:divsChild>
                            <w:div w:id="1592009664">
                              <w:marLeft w:val="0"/>
                              <w:marRight w:val="0"/>
                              <w:marTop w:val="0"/>
                              <w:marBottom w:val="0"/>
                              <w:divBdr>
                                <w:top w:val="none" w:sz="0" w:space="0" w:color="auto"/>
                                <w:left w:val="none" w:sz="0" w:space="0" w:color="auto"/>
                                <w:bottom w:val="none" w:sz="0" w:space="0" w:color="auto"/>
                                <w:right w:val="none" w:sz="0" w:space="0" w:color="auto"/>
                              </w:divBdr>
                              <w:divsChild>
                                <w:div w:id="399906663">
                                  <w:marLeft w:val="0"/>
                                  <w:marRight w:val="0"/>
                                  <w:marTop w:val="0"/>
                                  <w:marBottom w:val="0"/>
                                  <w:divBdr>
                                    <w:top w:val="none" w:sz="0" w:space="0" w:color="auto"/>
                                    <w:left w:val="none" w:sz="0" w:space="0" w:color="auto"/>
                                    <w:bottom w:val="none" w:sz="0" w:space="0" w:color="auto"/>
                                    <w:right w:val="none" w:sz="0" w:space="0" w:color="auto"/>
                                  </w:divBdr>
                                </w:div>
                              </w:divsChild>
                            </w:div>
                            <w:div w:id="1891308932">
                              <w:marLeft w:val="0"/>
                              <w:marRight w:val="0"/>
                              <w:marTop w:val="0"/>
                              <w:marBottom w:val="0"/>
                              <w:divBdr>
                                <w:top w:val="none" w:sz="0" w:space="0" w:color="auto"/>
                                <w:left w:val="none" w:sz="0" w:space="0" w:color="auto"/>
                                <w:bottom w:val="none" w:sz="0" w:space="0" w:color="auto"/>
                                <w:right w:val="none" w:sz="0" w:space="0" w:color="auto"/>
                              </w:divBdr>
                              <w:divsChild>
                                <w:div w:id="29494569">
                                  <w:marLeft w:val="0"/>
                                  <w:marRight w:val="0"/>
                                  <w:marTop w:val="0"/>
                                  <w:marBottom w:val="0"/>
                                  <w:divBdr>
                                    <w:top w:val="none" w:sz="0" w:space="0" w:color="auto"/>
                                    <w:left w:val="none" w:sz="0" w:space="0" w:color="auto"/>
                                    <w:bottom w:val="none" w:sz="0" w:space="0" w:color="auto"/>
                                    <w:right w:val="none" w:sz="0" w:space="0" w:color="auto"/>
                                  </w:divBdr>
                                </w:div>
                              </w:divsChild>
                            </w:div>
                            <w:div w:id="269972762">
                              <w:marLeft w:val="0"/>
                              <w:marRight w:val="0"/>
                              <w:marTop w:val="0"/>
                              <w:marBottom w:val="0"/>
                              <w:divBdr>
                                <w:top w:val="none" w:sz="0" w:space="0" w:color="auto"/>
                                <w:left w:val="none" w:sz="0" w:space="0" w:color="auto"/>
                                <w:bottom w:val="none" w:sz="0" w:space="0" w:color="auto"/>
                                <w:right w:val="none" w:sz="0" w:space="0" w:color="auto"/>
                              </w:divBdr>
                              <w:divsChild>
                                <w:div w:id="1981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7848">
                          <w:marLeft w:val="0"/>
                          <w:marRight w:val="0"/>
                          <w:marTop w:val="0"/>
                          <w:marBottom w:val="0"/>
                          <w:divBdr>
                            <w:top w:val="none" w:sz="0" w:space="0" w:color="auto"/>
                            <w:left w:val="none" w:sz="0" w:space="0" w:color="auto"/>
                            <w:bottom w:val="none" w:sz="0" w:space="0" w:color="auto"/>
                            <w:right w:val="none" w:sz="0" w:space="0" w:color="auto"/>
                          </w:divBdr>
                          <w:divsChild>
                            <w:div w:id="1678575603">
                              <w:marLeft w:val="0"/>
                              <w:marRight w:val="0"/>
                              <w:marTop w:val="0"/>
                              <w:marBottom w:val="0"/>
                              <w:divBdr>
                                <w:top w:val="none" w:sz="0" w:space="0" w:color="auto"/>
                                <w:left w:val="none" w:sz="0" w:space="0" w:color="auto"/>
                                <w:bottom w:val="none" w:sz="0" w:space="0" w:color="auto"/>
                                <w:right w:val="none" w:sz="0" w:space="0" w:color="auto"/>
                              </w:divBdr>
                              <w:divsChild>
                                <w:div w:id="988897619">
                                  <w:marLeft w:val="0"/>
                                  <w:marRight w:val="0"/>
                                  <w:marTop w:val="0"/>
                                  <w:marBottom w:val="0"/>
                                  <w:divBdr>
                                    <w:top w:val="none" w:sz="0" w:space="0" w:color="auto"/>
                                    <w:left w:val="none" w:sz="0" w:space="0" w:color="auto"/>
                                    <w:bottom w:val="none" w:sz="0" w:space="0" w:color="auto"/>
                                    <w:right w:val="none" w:sz="0" w:space="0" w:color="auto"/>
                                  </w:divBdr>
                                </w:div>
                              </w:divsChild>
                            </w:div>
                            <w:div w:id="824517660">
                              <w:marLeft w:val="0"/>
                              <w:marRight w:val="0"/>
                              <w:marTop w:val="0"/>
                              <w:marBottom w:val="0"/>
                              <w:divBdr>
                                <w:top w:val="none" w:sz="0" w:space="0" w:color="auto"/>
                                <w:left w:val="none" w:sz="0" w:space="0" w:color="auto"/>
                                <w:bottom w:val="none" w:sz="0" w:space="0" w:color="auto"/>
                                <w:right w:val="none" w:sz="0" w:space="0" w:color="auto"/>
                              </w:divBdr>
                              <w:divsChild>
                                <w:div w:id="48502160">
                                  <w:marLeft w:val="0"/>
                                  <w:marRight w:val="0"/>
                                  <w:marTop w:val="0"/>
                                  <w:marBottom w:val="0"/>
                                  <w:divBdr>
                                    <w:top w:val="none" w:sz="0" w:space="0" w:color="auto"/>
                                    <w:left w:val="none" w:sz="0" w:space="0" w:color="auto"/>
                                    <w:bottom w:val="none" w:sz="0" w:space="0" w:color="auto"/>
                                    <w:right w:val="none" w:sz="0" w:space="0" w:color="auto"/>
                                  </w:divBdr>
                                </w:div>
                              </w:divsChild>
                            </w:div>
                            <w:div w:id="1829444257">
                              <w:marLeft w:val="0"/>
                              <w:marRight w:val="0"/>
                              <w:marTop w:val="0"/>
                              <w:marBottom w:val="0"/>
                              <w:divBdr>
                                <w:top w:val="none" w:sz="0" w:space="0" w:color="auto"/>
                                <w:left w:val="none" w:sz="0" w:space="0" w:color="auto"/>
                                <w:bottom w:val="none" w:sz="0" w:space="0" w:color="auto"/>
                                <w:right w:val="none" w:sz="0" w:space="0" w:color="auto"/>
                              </w:divBdr>
                              <w:divsChild>
                                <w:div w:id="13382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246">
                          <w:marLeft w:val="0"/>
                          <w:marRight w:val="0"/>
                          <w:marTop w:val="0"/>
                          <w:marBottom w:val="0"/>
                          <w:divBdr>
                            <w:top w:val="none" w:sz="0" w:space="0" w:color="auto"/>
                            <w:left w:val="none" w:sz="0" w:space="0" w:color="auto"/>
                            <w:bottom w:val="none" w:sz="0" w:space="0" w:color="auto"/>
                            <w:right w:val="none" w:sz="0" w:space="0" w:color="auto"/>
                          </w:divBdr>
                          <w:divsChild>
                            <w:div w:id="1740059133">
                              <w:marLeft w:val="0"/>
                              <w:marRight w:val="0"/>
                              <w:marTop w:val="0"/>
                              <w:marBottom w:val="0"/>
                              <w:divBdr>
                                <w:top w:val="none" w:sz="0" w:space="0" w:color="auto"/>
                                <w:left w:val="none" w:sz="0" w:space="0" w:color="auto"/>
                                <w:bottom w:val="none" w:sz="0" w:space="0" w:color="auto"/>
                                <w:right w:val="none" w:sz="0" w:space="0" w:color="auto"/>
                              </w:divBdr>
                              <w:divsChild>
                                <w:div w:id="19018331">
                                  <w:marLeft w:val="0"/>
                                  <w:marRight w:val="0"/>
                                  <w:marTop w:val="0"/>
                                  <w:marBottom w:val="0"/>
                                  <w:divBdr>
                                    <w:top w:val="none" w:sz="0" w:space="0" w:color="auto"/>
                                    <w:left w:val="none" w:sz="0" w:space="0" w:color="auto"/>
                                    <w:bottom w:val="none" w:sz="0" w:space="0" w:color="auto"/>
                                    <w:right w:val="none" w:sz="0" w:space="0" w:color="auto"/>
                                  </w:divBdr>
                                </w:div>
                              </w:divsChild>
                            </w:div>
                            <w:div w:id="82844467">
                              <w:marLeft w:val="0"/>
                              <w:marRight w:val="0"/>
                              <w:marTop w:val="0"/>
                              <w:marBottom w:val="0"/>
                              <w:divBdr>
                                <w:top w:val="none" w:sz="0" w:space="0" w:color="auto"/>
                                <w:left w:val="none" w:sz="0" w:space="0" w:color="auto"/>
                                <w:bottom w:val="none" w:sz="0" w:space="0" w:color="auto"/>
                                <w:right w:val="none" w:sz="0" w:space="0" w:color="auto"/>
                              </w:divBdr>
                              <w:divsChild>
                                <w:div w:id="1135873505">
                                  <w:marLeft w:val="0"/>
                                  <w:marRight w:val="0"/>
                                  <w:marTop w:val="0"/>
                                  <w:marBottom w:val="0"/>
                                  <w:divBdr>
                                    <w:top w:val="none" w:sz="0" w:space="0" w:color="auto"/>
                                    <w:left w:val="none" w:sz="0" w:space="0" w:color="auto"/>
                                    <w:bottom w:val="none" w:sz="0" w:space="0" w:color="auto"/>
                                    <w:right w:val="none" w:sz="0" w:space="0" w:color="auto"/>
                                  </w:divBdr>
                                </w:div>
                              </w:divsChild>
                            </w:div>
                            <w:div w:id="1713505854">
                              <w:marLeft w:val="0"/>
                              <w:marRight w:val="0"/>
                              <w:marTop w:val="0"/>
                              <w:marBottom w:val="0"/>
                              <w:divBdr>
                                <w:top w:val="none" w:sz="0" w:space="0" w:color="auto"/>
                                <w:left w:val="none" w:sz="0" w:space="0" w:color="auto"/>
                                <w:bottom w:val="none" w:sz="0" w:space="0" w:color="auto"/>
                                <w:right w:val="none" w:sz="0" w:space="0" w:color="auto"/>
                              </w:divBdr>
                              <w:divsChild>
                                <w:div w:id="454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1788">
                          <w:marLeft w:val="0"/>
                          <w:marRight w:val="0"/>
                          <w:marTop w:val="0"/>
                          <w:marBottom w:val="0"/>
                          <w:divBdr>
                            <w:top w:val="none" w:sz="0" w:space="0" w:color="auto"/>
                            <w:left w:val="none" w:sz="0" w:space="0" w:color="auto"/>
                            <w:bottom w:val="none" w:sz="0" w:space="0" w:color="auto"/>
                            <w:right w:val="none" w:sz="0" w:space="0" w:color="auto"/>
                          </w:divBdr>
                          <w:divsChild>
                            <w:div w:id="220794711">
                              <w:marLeft w:val="0"/>
                              <w:marRight w:val="0"/>
                              <w:marTop w:val="0"/>
                              <w:marBottom w:val="0"/>
                              <w:divBdr>
                                <w:top w:val="none" w:sz="0" w:space="0" w:color="auto"/>
                                <w:left w:val="none" w:sz="0" w:space="0" w:color="auto"/>
                                <w:bottom w:val="none" w:sz="0" w:space="0" w:color="auto"/>
                                <w:right w:val="none" w:sz="0" w:space="0" w:color="auto"/>
                              </w:divBdr>
                              <w:divsChild>
                                <w:div w:id="293609918">
                                  <w:marLeft w:val="0"/>
                                  <w:marRight w:val="0"/>
                                  <w:marTop w:val="0"/>
                                  <w:marBottom w:val="0"/>
                                  <w:divBdr>
                                    <w:top w:val="none" w:sz="0" w:space="0" w:color="auto"/>
                                    <w:left w:val="none" w:sz="0" w:space="0" w:color="auto"/>
                                    <w:bottom w:val="none" w:sz="0" w:space="0" w:color="auto"/>
                                    <w:right w:val="none" w:sz="0" w:space="0" w:color="auto"/>
                                  </w:divBdr>
                                </w:div>
                              </w:divsChild>
                            </w:div>
                            <w:div w:id="493036462">
                              <w:marLeft w:val="0"/>
                              <w:marRight w:val="0"/>
                              <w:marTop w:val="0"/>
                              <w:marBottom w:val="0"/>
                              <w:divBdr>
                                <w:top w:val="none" w:sz="0" w:space="0" w:color="auto"/>
                                <w:left w:val="none" w:sz="0" w:space="0" w:color="auto"/>
                                <w:bottom w:val="none" w:sz="0" w:space="0" w:color="auto"/>
                                <w:right w:val="none" w:sz="0" w:space="0" w:color="auto"/>
                              </w:divBdr>
                              <w:divsChild>
                                <w:div w:id="2095513811">
                                  <w:marLeft w:val="0"/>
                                  <w:marRight w:val="0"/>
                                  <w:marTop w:val="0"/>
                                  <w:marBottom w:val="0"/>
                                  <w:divBdr>
                                    <w:top w:val="none" w:sz="0" w:space="0" w:color="auto"/>
                                    <w:left w:val="none" w:sz="0" w:space="0" w:color="auto"/>
                                    <w:bottom w:val="none" w:sz="0" w:space="0" w:color="auto"/>
                                    <w:right w:val="none" w:sz="0" w:space="0" w:color="auto"/>
                                  </w:divBdr>
                                </w:div>
                              </w:divsChild>
                            </w:div>
                            <w:div w:id="602735368">
                              <w:marLeft w:val="0"/>
                              <w:marRight w:val="0"/>
                              <w:marTop w:val="0"/>
                              <w:marBottom w:val="0"/>
                              <w:divBdr>
                                <w:top w:val="none" w:sz="0" w:space="0" w:color="auto"/>
                                <w:left w:val="none" w:sz="0" w:space="0" w:color="auto"/>
                                <w:bottom w:val="none" w:sz="0" w:space="0" w:color="auto"/>
                                <w:right w:val="none" w:sz="0" w:space="0" w:color="auto"/>
                              </w:divBdr>
                              <w:divsChild>
                                <w:div w:id="16849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383">
                          <w:marLeft w:val="0"/>
                          <w:marRight w:val="0"/>
                          <w:marTop w:val="0"/>
                          <w:marBottom w:val="0"/>
                          <w:divBdr>
                            <w:top w:val="none" w:sz="0" w:space="0" w:color="auto"/>
                            <w:left w:val="none" w:sz="0" w:space="0" w:color="auto"/>
                            <w:bottom w:val="none" w:sz="0" w:space="0" w:color="auto"/>
                            <w:right w:val="none" w:sz="0" w:space="0" w:color="auto"/>
                          </w:divBdr>
                          <w:divsChild>
                            <w:div w:id="876163682">
                              <w:marLeft w:val="0"/>
                              <w:marRight w:val="0"/>
                              <w:marTop w:val="0"/>
                              <w:marBottom w:val="0"/>
                              <w:divBdr>
                                <w:top w:val="none" w:sz="0" w:space="0" w:color="auto"/>
                                <w:left w:val="none" w:sz="0" w:space="0" w:color="auto"/>
                                <w:bottom w:val="none" w:sz="0" w:space="0" w:color="auto"/>
                                <w:right w:val="none" w:sz="0" w:space="0" w:color="auto"/>
                              </w:divBdr>
                              <w:divsChild>
                                <w:div w:id="475991903">
                                  <w:marLeft w:val="0"/>
                                  <w:marRight w:val="0"/>
                                  <w:marTop w:val="0"/>
                                  <w:marBottom w:val="0"/>
                                  <w:divBdr>
                                    <w:top w:val="none" w:sz="0" w:space="0" w:color="auto"/>
                                    <w:left w:val="none" w:sz="0" w:space="0" w:color="auto"/>
                                    <w:bottom w:val="none" w:sz="0" w:space="0" w:color="auto"/>
                                    <w:right w:val="none" w:sz="0" w:space="0" w:color="auto"/>
                                  </w:divBdr>
                                </w:div>
                              </w:divsChild>
                            </w:div>
                            <w:div w:id="1558667218">
                              <w:marLeft w:val="0"/>
                              <w:marRight w:val="0"/>
                              <w:marTop w:val="0"/>
                              <w:marBottom w:val="0"/>
                              <w:divBdr>
                                <w:top w:val="none" w:sz="0" w:space="0" w:color="auto"/>
                                <w:left w:val="none" w:sz="0" w:space="0" w:color="auto"/>
                                <w:bottom w:val="none" w:sz="0" w:space="0" w:color="auto"/>
                                <w:right w:val="none" w:sz="0" w:space="0" w:color="auto"/>
                              </w:divBdr>
                              <w:divsChild>
                                <w:div w:id="1958559017">
                                  <w:marLeft w:val="0"/>
                                  <w:marRight w:val="0"/>
                                  <w:marTop w:val="0"/>
                                  <w:marBottom w:val="0"/>
                                  <w:divBdr>
                                    <w:top w:val="none" w:sz="0" w:space="0" w:color="auto"/>
                                    <w:left w:val="none" w:sz="0" w:space="0" w:color="auto"/>
                                    <w:bottom w:val="none" w:sz="0" w:space="0" w:color="auto"/>
                                    <w:right w:val="none" w:sz="0" w:space="0" w:color="auto"/>
                                  </w:divBdr>
                                </w:div>
                              </w:divsChild>
                            </w:div>
                            <w:div w:id="1185628880">
                              <w:marLeft w:val="0"/>
                              <w:marRight w:val="0"/>
                              <w:marTop w:val="0"/>
                              <w:marBottom w:val="0"/>
                              <w:divBdr>
                                <w:top w:val="none" w:sz="0" w:space="0" w:color="auto"/>
                                <w:left w:val="none" w:sz="0" w:space="0" w:color="auto"/>
                                <w:bottom w:val="none" w:sz="0" w:space="0" w:color="auto"/>
                                <w:right w:val="none" w:sz="0" w:space="0" w:color="auto"/>
                              </w:divBdr>
                              <w:divsChild>
                                <w:div w:id="830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2206">
                          <w:marLeft w:val="0"/>
                          <w:marRight w:val="0"/>
                          <w:marTop w:val="0"/>
                          <w:marBottom w:val="0"/>
                          <w:divBdr>
                            <w:top w:val="none" w:sz="0" w:space="0" w:color="auto"/>
                            <w:left w:val="none" w:sz="0" w:space="0" w:color="auto"/>
                            <w:bottom w:val="none" w:sz="0" w:space="0" w:color="auto"/>
                            <w:right w:val="none" w:sz="0" w:space="0" w:color="auto"/>
                          </w:divBdr>
                          <w:divsChild>
                            <w:div w:id="133066010">
                              <w:marLeft w:val="0"/>
                              <w:marRight w:val="0"/>
                              <w:marTop w:val="0"/>
                              <w:marBottom w:val="0"/>
                              <w:divBdr>
                                <w:top w:val="none" w:sz="0" w:space="0" w:color="auto"/>
                                <w:left w:val="none" w:sz="0" w:space="0" w:color="auto"/>
                                <w:bottom w:val="none" w:sz="0" w:space="0" w:color="auto"/>
                                <w:right w:val="none" w:sz="0" w:space="0" w:color="auto"/>
                              </w:divBdr>
                              <w:divsChild>
                                <w:div w:id="758598965">
                                  <w:marLeft w:val="0"/>
                                  <w:marRight w:val="0"/>
                                  <w:marTop w:val="0"/>
                                  <w:marBottom w:val="0"/>
                                  <w:divBdr>
                                    <w:top w:val="none" w:sz="0" w:space="0" w:color="auto"/>
                                    <w:left w:val="none" w:sz="0" w:space="0" w:color="auto"/>
                                    <w:bottom w:val="none" w:sz="0" w:space="0" w:color="auto"/>
                                    <w:right w:val="none" w:sz="0" w:space="0" w:color="auto"/>
                                  </w:divBdr>
                                </w:div>
                              </w:divsChild>
                            </w:div>
                            <w:div w:id="2096318675">
                              <w:marLeft w:val="0"/>
                              <w:marRight w:val="0"/>
                              <w:marTop w:val="0"/>
                              <w:marBottom w:val="0"/>
                              <w:divBdr>
                                <w:top w:val="none" w:sz="0" w:space="0" w:color="auto"/>
                                <w:left w:val="none" w:sz="0" w:space="0" w:color="auto"/>
                                <w:bottom w:val="none" w:sz="0" w:space="0" w:color="auto"/>
                                <w:right w:val="none" w:sz="0" w:space="0" w:color="auto"/>
                              </w:divBdr>
                              <w:divsChild>
                                <w:div w:id="480968834">
                                  <w:marLeft w:val="0"/>
                                  <w:marRight w:val="0"/>
                                  <w:marTop w:val="0"/>
                                  <w:marBottom w:val="0"/>
                                  <w:divBdr>
                                    <w:top w:val="none" w:sz="0" w:space="0" w:color="auto"/>
                                    <w:left w:val="none" w:sz="0" w:space="0" w:color="auto"/>
                                    <w:bottom w:val="none" w:sz="0" w:space="0" w:color="auto"/>
                                    <w:right w:val="none" w:sz="0" w:space="0" w:color="auto"/>
                                  </w:divBdr>
                                </w:div>
                              </w:divsChild>
                            </w:div>
                            <w:div w:id="563680322">
                              <w:marLeft w:val="0"/>
                              <w:marRight w:val="0"/>
                              <w:marTop w:val="0"/>
                              <w:marBottom w:val="0"/>
                              <w:divBdr>
                                <w:top w:val="none" w:sz="0" w:space="0" w:color="auto"/>
                                <w:left w:val="none" w:sz="0" w:space="0" w:color="auto"/>
                                <w:bottom w:val="none" w:sz="0" w:space="0" w:color="auto"/>
                                <w:right w:val="none" w:sz="0" w:space="0" w:color="auto"/>
                              </w:divBdr>
                              <w:divsChild>
                                <w:div w:id="13783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4770">
                          <w:marLeft w:val="0"/>
                          <w:marRight w:val="0"/>
                          <w:marTop w:val="0"/>
                          <w:marBottom w:val="0"/>
                          <w:divBdr>
                            <w:top w:val="none" w:sz="0" w:space="0" w:color="auto"/>
                            <w:left w:val="none" w:sz="0" w:space="0" w:color="auto"/>
                            <w:bottom w:val="none" w:sz="0" w:space="0" w:color="auto"/>
                            <w:right w:val="none" w:sz="0" w:space="0" w:color="auto"/>
                          </w:divBdr>
                          <w:divsChild>
                            <w:div w:id="1430271404">
                              <w:marLeft w:val="0"/>
                              <w:marRight w:val="0"/>
                              <w:marTop w:val="0"/>
                              <w:marBottom w:val="0"/>
                              <w:divBdr>
                                <w:top w:val="none" w:sz="0" w:space="0" w:color="auto"/>
                                <w:left w:val="none" w:sz="0" w:space="0" w:color="auto"/>
                                <w:bottom w:val="none" w:sz="0" w:space="0" w:color="auto"/>
                                <w:right w:val="none" w:sz="0" w:space="0" w:color="auto"/>
                              </w:divBdr>
                              <w:divsChild>
                                <w:div w:id="301472405">
                                  <w:marLeft w:val="0"/>
                                  <w:marRight w:val="0"/>
                                  <w:marTop w:val="0"/>
                                  <w:marBottom w:val="0"/>
                                  <w:divBdr>
                                    <w:top w:val="none" w:sz="0" w:space="0" w:color="auto"/>
                                    <w:left w:val="none" w:sz="0" w:space="0" w:color="auto"/>
                                    <w:bottom w:val="none" w:sz="0" w:space="0" w:color="auto"/>
                                    <w:right w:val="none" w:sz="0" w:space="0" w:color="auto"/>
                                  </w:divBdr>
                                </w:div>
                              </w:divsChild>
                            </w:div>
                            <w:div w:id="54083144">
                              <w:marLeft w:val="0"/>
                              <w:marRight w:val="0"/>
                              <w:marTop w:val="0"/>
                              <w:marBottom w:val="0"/>
                              <w:divBdr>
                                <w:top w:val="none" w:sz="0" w:space="0" w:color="auto"/>
                                <w:left w:val="none" w:sz="0" w:space="0" w:color="auto"/>
                                <w:bottom w:val="none" w:sz="0" w:space="0" w:color="auto"/>
                                <w:right w:val="none" w:sz="0" w:space="0" w:color="auto"/>
                              </w:divBdr>
                              <w:divsChild>
                                <w:div w:id="663817804">
                                  <w:marLeft w:val="0"/>
                                  <w:marRight w:val="0"/>
                                  <w:marTop w:val="0"/>
                                  <w:marBottom w:val="0"/>
                                  <w:divBdr>
                                    <w:top w:val="none" w:sz="0" w:space="0" w:color="auto"/>
                                    <w:left w:val="none" w:sz="0" w:space="0" w:color="auto"/>
                                    <w:bottom w:val="none" w:sz="0" w:space="0" w:color="auto"/>
                                    <w:right w:val="none" w:sz="0" w:space="0" w:color="auto"/>
                                  </w:divBdr>
                                </w:div>
                              </w:divsChild>
                            </w:div>
                            <w:div w:id="1051461487">
                              <w:marLeft w:val="0"/>
                              <w:marRight w:val="0"/>
                              <w:marTop w:val="0"/>
                              <w:marBottom w:val="0"/>
                              <w:divBdr>
                                <w:top w:val="none" w:sz="0" w:space="0" w:color="auto"/>
                                <w:left w:val="none" w:sz="0" w:space="0" w:color="auto"/>
                                <w:bottom w:val="none" w:sz="0" w:space="0" w:color="auto"/>
                                <w:right w:val="none" w:sz="0" w:space="0" w:color="auto"/>
                              </w:divBdr>
                              <w:divsChild>
                                <w:div w:id="16456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8397">
                          <w:marLeft w:val="0"/>
                          <w:marRight w:val="0"/>
                          <w:marTop w:val="0"/>
                          <w:marBottom w:val="0"/>
                          <w:divBdr>
                            <w:top w:val="none" w:sz="0" w:space="0" w:color="auto"/>
                            <w:left w:val="none" w:sz="0" w:space="0" w:color="auto"/>
                            <w:bottom w:val="none" w:sz="0" w:space="0" w:color="auto"/>
                            <w:right w:val="none" w:sz="0" w:space="0" w:color="auto"/>
                          </w:divBdr>
                          <w:divsChild>
                            <w:div w:id="1650090210">
                              <w:marLeft w:val="0"/>
                              <w:marRight w:val="0"/>
                              <w:marTop w:val="0"/>
                              <w:marBottom w:val="0"/>
                              <w:divBdr>
                                <w:top w:val="none" w:sz="0" w:space="0" w:color="auto"/>
                                <w:left w:val="none" w:sz="0" w:space="0" w:color="auto"/>
                                <w:bottom w:val="none" w:sz="0" w:space="0" w:color="auto"/>
                                <w:right w:val="none" w:sz="0" w:space="0" w:color="auto"/>
                              </w:divBdr>
                              <w:divsChild>
                                <w:div w:id="1026952929">
                                  <w:marLeft w:val="0"/>
                                  <w:marRight w:val="0"/>
                                  <w:marTop w:val="0"/>
                                  <w:marBottom w:val="0"/>
                                  <w:divBdr>
                                    <w:top w:val="none" w:sz="0" w:space="0" w:color="auto"/>
                                    <w:left w:val="none" w:sz="0" w:space="0" w:color="auto"/>
                                    <w:bottom w:val="none" w:sz="0" w:space="0" w:color="auto"/>
                                    <w:right w:val="none" w:sz="0" w:space="0" w:color="auto"/>
                                  </w:divBdr>
                                </w:div>
                              </w:divsChild>
                            </w:div>
                            <w:div w:id="567572028">
                              <w:marLeft w:val="0"/>
                              <w:marRight w:val="0"/>
                              <w:marTop w:val="0"/>
                              <w:marBottom w:val="0"/>
                              <w:divBdr>
                                <w:top w:val="none" w:sz="0" w:space="0" w:color="auto"/>
                                <w:left w:val="none" w:sz="0" w:space="0" w:color="auto"/>
                                <w:bottom w:val="none" w:sz="0" w:space="0" w:color="auto"/>
                                <w:right w:val="none" w:sz="0" w:space="0" w:color="auto"/>
                              </w:divBdr>
                              <w:divsChild>
                                <w:div w:id="1613054821">
                                  <w:marLeft w:val="0"/>
                                  <w:marRight w:val="0"/>
                                  <w:marTop w:val="0"/>
                                  <w:marBottom w:val="0"/>
                                  <w:divBdr>
                                    <w:top w:val="none" w:sz="0" w:space="0" w:color="auto"/>
                                    <w:left w:val="none" w:sz="0" w:space="0" w:color="auto"/>
                                    <w:bottom w:val="none" w:sz="0" w:space="0" w:color="auto"/>
                                    <w:right w:val="none" w:sz="0" w:space="0" w:color="auto"/>
                                  </w:divBdr>
                                </w:div>
                              </w:divsChild>
                            </w:div>
                            <w:div w:id="1292057347">
                              <w:marLeft w:val="0"/>
                              <w:marRight w:val="0"/>
                              <w:marTop w:val="0"/>
                              <w:marBottom w:val="0"/>
                              <w:divBdr>
                                <w:top w:val="none" w:sz="0" w:space="0" w:color="auto"/>
                                <w:left w:val="none" w:sz="0" w:space="0" w:color="auto"/>
                                <w:bottom w:val="none" w:sz="0" w:space="0" w:color="auto"/>
                                <w:right w:val="none" w:sz="0" w:space="0" w:color="auto"/>
                              </w:divBdr>
                              <w:divsChild>
                                <w:div w:id="20879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ligioniorientali.wordpress.com/shintoismo/origami-prayer-strings-takayama-shinto-2/"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829</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11</cp:revision>
  <dcterms:created xsi:type="dcterms:W3CDTF">2020-05-19T12:46:00Z</dcterms:created>
  <dcterms:modified xsi:type="dcterms:W3CDTF">2020-05-20T12:55:00Z</dcterms:modified>
</cp:coreProperties>
</file>