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81" w:rsidRPr="00A24729" w:rsidRDefault="00BC2A81" w:rsidP="00E03F43">
      <w:pPr>
        <w:pStyle w:val="Titolo"/>
        <w:jc w:val="center"/>
        <w:rPr>
          <w:rFonts w:asciiTheme="minorHAnsi" w:hAnsiTheme="minorHAnsi"/>
          <w:b/>
          <w:noProof/>
          <w:color w:val="00B050"/>
          <w:sz w:val="32"/>
          <w:szCs w:val="32"/>
        </w:rPr>
      </w:pPr>
      <w:bookmarkStart w:id="0" w:name="_GoBack"/>
      <w:bookmarkEnd w:id="0"/>
      <w:r w:rsidRPr="00A24729">
        <w:rPr>
          <w:rFonts w:asciiTheme="minorHAnsi" w:hAnsiTheme="minorHAnsi"/>
          <w:b/>
          <w:noProof/>
          <w:color w:val="00B050"/>
          <w:sz w:val="32"/>
          <w:szCs w:val="32"/>
        </w:rPr>
        <w:t>COMPITI DELLE VACANZE</w:t>
      </w:r>
    </w:p>
    <w:p w:rsidR="003345C6" w:rsidRDefault="00BC2A81" w:rsidP="00E03F43">
      <w:pPr>
        <w:pStyle w:val="Titolo"/>
        <w:jc w:val="center"/>
        <w:rPr>
          <w:rFonts w:asciiTheme="minorHAnsi" w:hAnsiTheme="minorHAnsi"/>
          <w:b/>
          <w:noProof/>
          <w:color w:val="00B050"/>
          <w:sz w:val="32"/>
          <w:szCs w:val="32"/>
        </w:rPr>
      </w:pPr>
      <w:r w:rsidRPr="00A24729">
        <w:rPr>
          <w:rFonts w:asciiTheme="minorHAnsi" w:hAnsiTheme="minorHAnsi"/>
          <w:b/>
          <w:noProof/>
          <w:color w:val="00B050"/>
          <w:sz w:val="32"/>
          <w:szCs w:val="32"/>
        </w:rPr>
        <w:t>classe I</w:t>
      </w:r>
      <w:r w:rsidR="00F57B2E" w:rsidRPr="00A24729">
        <w:rPr>
          <w:rFonts w:asciiTheme="minorHAnsi" w:hAnsiTheme="minorHAnsi"/>
          <w:b/>
          <w:noProof/>
          <w:color w:val="00B050"/>
          <w:sz w:val="32"/>
          <w:szCs w:val="32"/>
        </w:rPr>
        <w:t>I</w:t>
      </w:r>
      <w:r w:rsidRPr="00A24729">
        <w:rPr>
          <w:rFonts w:asciiTheme="minorHAnsi" w:hAnsiTheme="minorHAnsi"/>
          <w:b/>
          <w:noProof/>
          <w:color w:val="00B050"/>
          <w:sz w:val="32"/>
          <w:szCs w:val="32"/>
        </w:rPr>
        <w:t>B Italiano</w:t>
      </w:r>
    </w:p>
    <w:p w:rsidR="00A24729" w:rsidRPr="00A24729" w:rsidRDefault="00A24729" w:rsidP="00A24729">
      <w:pPr>
        <w:rPr>
          <w:lang w:eastAsia="it-IT"/>
        </w:rPr>
      </w:pPr>
    </w:p>
    <w:p w:rsidR="00A24729" w:rsidRPr="00100279" w:rsidRDefault="00A24729" w:rsidP="00A24729">
      <w:pPr>
        <w:pStyle w:val="Titolo1"/>
        <w:tabs>
          <w:tab w:val="left" w:pos="3540"/>
        </w:tabs>
        <w:spacing w:before="400" w:line="360" w:lineRule="auto"/>
        <w:jc w:val="both"/>
        <w:rPr>
          <w:rFonts w:eastAsiaTheme="minorHAnsi"/>
          <w:b/>
          <w:noProof/>
          <w:sz w:val="24"/>
          <w:szCs w:val="24"/>
          <w:lang w:eastAsia="ja-JP"/>
        </w:rPr>
      </w:pPr>
      <w:r w:rsidRPr="00100279">
        <w:rPr>
          <w:rFonts w:eastAsiaTheme="minorHAnsi"/>
          <w:b/>
          <w:noProof/>
          <w:sz w:val="24"/>
          <w:szCs w:val="24"/>
          <w:lang w:eastAsia="ja-JP"/>
        </w:rPr>
        <w:t>NARRATIVa</w:t>
      </w:r>
      <w:r w:rsidRPr="00100279">
        <w:rPr>
          <w:rFonts w:eastAsiaTheme="minorHAnsi"/>
          <w:b/>
          <w:noProof/>
          <w:sz w:val="24"/>
          <w:szCs w:val="24"/>
          <w:lang w:eastAsia="ja-JP"/>
        </w:rPr>
        <w:tab/>
      </w:r>
    </w:p>
    <w:p w:rsidR="00A24729" w:rsidRPr="00A24729" w:rsidRDefault="00A24729" w:rsidP="00A24729">
      <w:pPr>
        <w:pStyle w:val="Elenco"/>
        <w:tabs>
          <w:tab w:val="left" w:pos="8670"/>
        </w:tabs>
        <w:spacing w:after="100" w:line="360" w:lineRule="auto"/>
        <w:jc w:val="both"/>
        <w:rPr>
          <w:i/>
          <w:noProof/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w:t xml:space="preserve">1.A.Conan Doyle, </w:t>
      </w:r>
      <w:r w:rsidRPr="00A24729">
        <w:rPr>
          <w:i/>
          <w:noProof/>
          <w:sz w:val="24"/>
          <w:szCs w:val="24"/>
          <w:lang w:eastAsia="ja-JP"/>
        </w:rPr>
        <w:t>Il mastino dei Baskerville</w:t>
      </w:r>
    </w:p>
    <w:p w:rsidR="00A24729" w:rsidRDefault="00A24729" w:rsidP="00A24729">
      <w:pPr>
        <w:pStyle w:val="Elenco"/>
        <w:spacing w:after="100" w:line="360" w:lineRule="auto"/>
        <w:jc w:val="both"/>
        <w:rPr>
          <w:rStyle w:val="st1"/>
          <w:rFonts w:cs="Arial"/>
          <w:i/>
          <w:color w:val="auto"/>
          <w:sz w:val="24"/>
          <w:szCs w:val="24"/>
        </w:rPr>
      </w:pPr>
      <w:r>
        <w:rPr>
          <w:noProof/>
          <w:sz w:val="24"/>
          <w:szCs w:val="24"/>
          <w:lang w:eastAsia="ja-JP"/>
        </w:rPr>
        <w:t>2. M</w:t>
      </w:r>
      <w:r>
        <w:rPr>
          <w:rStyle w:val="st1"/>
          <w:rFonts w:cs="Arial"/>
          <w:color w:val="auto"/>
          <w:sz w:val="24"/>
          <w:szCs w:val="24"/>
        </w:rPr>
        <w:t xml:space="preserve">. </w:t>
      </w:r>
      <w:proofErr w:type="spellStart"/>
      <w:r>
        <w:rPr>
          <w:rStyle w:val="st1"/>
          <w:rFonts w:cs="Arial"/>
          <w:color w:val="auto"/>
          <w:sz w:val="24"/>
          <w:szCs w:val="24"/>
        </w:rPr>
        <w:t>Ende</w:t>
      </w:r>
      <w:proofErr w:type="spellEnd"/>
      <w:r>
        <w:rPr>
          <w:rStyle w:val="st1"/>
          <w:rFonts w:cs="Arial"/>
          <w:color w:val="auto"/>
          <w:sz w:val="24"/>
          <w:szCs w:val="24"/>
        </w:rPr>
        <w:t xml:space="preserve">, </w:t>
      </w:r>
      <w:r w:rsidRPr="00A24729">
        <w:rPr>
          <w:rStyle w:val="st1"/>
          <w:rFonts w:cs="Arial"/>
          <w:i/>
          <w:color w:val="auto"/>
          <w:sz w:val="24"/>
          <w:szCs w:val="24"/>
        </w:rPr>
        <w:t>La storia infinita</w:t>
      </w:r>
    </w:p>
    <w:p w:rsidR="00A24729" w:rsidRDefault="00A24729" w:rsidP="00A24729">
      <w:pPr>
        <w:pStyle w:val="Elenco"/>
        <w:spacing w:after="0" w:line="360" w:lineRule="auto"/>
        <w:ind w:left="29" w:firstLine="0"/>
        <w:jc w:val="both"/>
        <w:rPr>
          <w:noProof/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w:t>Chi avesse già letto uno dei due testi sopra indicati</w:t>
      </w:r>
      <w:r w:rsidR="00534449">
        <w:rPr>
          <w:noProof/>
          <w:sz w:val="24"/>
          <w:szCs w:val="24"/>
          <w:lang w:eastAsia="ja-JP"/>
        </w:rPr>
        <w:t xml:space="preserve">, o entrambi, può leggere </w:t>
      </w:r>
      <w:r w:rsidR="009436C5">
        <w:rPr>
          <w:noProof/>
          <w:sz w:val="24"/>
          <w:szCs w:val="24"/>
          <w:lang w:eastAsia="ja-JP"/>
        </w:rPr>
        <w:t>due de</w:t>
      </w:r>
      <w:r>
        <w:rPr>
          <w:noProof/>
          <w:sz w:val="24"/>
          <w:szCs w:val="24"/>
          <w:lang w:eastAsia="ja-JP"/>
        </w:rPr>
        <w:t>i seguenti testi:</w:t>
      </w:r>
    </w:p>
    <w:p w:rsidR="00A24729" w:rsidRDefault="00534449" w:rsidP="00A24729">
      <w:pPr>
        <w:pStyle w:val="Elenco"/>
        <w:spacing w:after="0" w:line="360" w:lineRule="auto"/>
        <w:ind w:left="29" w:firstLine="0"/>
        <w:jc w:val="both"/>
        <w:rPr>
          <w:i/>
          <w:noProof/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w:t xml:space="preserve">M. Haddon, </w:t>
      </w:r>
      <w:r w:rsidRPr="00534449">
        <w:rPr>
          <w:i/>
          <w:noProof/>
          <w:sz w:val="24"/>
          <w:szCs w:val="24"/>
          <w:lang w:eastAsia="ja-JP"/>
        </w:rPr>
        <w:t>Lo strano caso del cane ucciso a mezzanotte</w:t>
      </w:r>
    </w:p>
    <w:p w:rsidR="00A24729" w:rsidRDefault="009436C5" w:rsidP="00A24729">
      <w:pPr>
        <w:pStyle w:val="Elenco"/>
        <w:spacing w:after="0" w:line="360" w:lineRule="auto"/>
        <w:ind w:left="29" w:firstLine="0"/>
        <w:jc w:val="both"/>
        <w:rPr>
          <w:i/>
          <w:noProof/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w:t xml:space="preserve">T.Pratchett, </w:t>
      </w:r>
      <w:r w:rsidRPr="009436C5">
        <w:rPr>
          <w:i/>
          <w:noProof/>
          <w:sz w:val="24"/>
          <w:szCs w:val="24"/>
          <w:lang w:eastAsia="ja-JP"/>
        </w:rPr>
        <w:t>Il piccolo popolo dei grandi magazzini</w:t>
      </w:r>
    </w:p>
    <w:p w:rsidR="009436C5" w:rsidRPr="009436C5" w:rsidRDefault="009436C5" w:rsidP="00A24729">
      <w:pPr>
        <w:pStyle w:val="Elenco"/>
        <w:spacing w:after="0" w:line="360" w:lineRule="auto"/>
        <w:ind w:left="29" w:firstLine="0"/>
        <w:jc w:val="both"/>
        <w:rPr>
          <w:noProof/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w:t xml:space="preserve">R.Bach, </w:t>
      </w:r>
      <w:r w:rsidRPr="009436C5">
        <w:rPr>
          <w:i/>
          <w:noProof/>
          <w:sz w:val="24"/>
          <w:szCs w:val="24"/>
          <w:lang w:eastAsia="ja-JP"/>
        </w:rPr>
        <w:t>Il gabbiano Jonathan Livingston</w:t>
      </w:r>
    </w:p>
    <w:p w:rsidR="00A24729" w:rsidRPr="00A24729" w:rsidRDefault="00A24729" w:rsidP="00A24729">
      <w:pPr>
        <w:pStyle w:val="Elenco"/>
        <w:spacing w:after="0" w:line="360" w:lineRule="auto"/>
        <w:ind w:left="29" w:firstLine="0"/>
        <w:jc w:val="both"/>
        <w:rPr>
          <w:i/>
          <w:noProof/>
          <w:sz w:val="24"/>
          <w:szCs w:val="24"/>
          <w:lang w:eastAsia="ja-JP"/>
        </w:rPr>
      </w:pPr>
    </w:p>
    <w:p w:rsidR="00534449" w:rsidRDefault="00534449" w:rsidP="00534449">
      <w:pPr>
        <w:pStyle w:val="Elenco"/>
        <w:spacing w:after="100"/>
        <w:jc w:val="both"/>
        <w:rPr>
          <w:noProof/>
          <w:color w:val="auto"/>
          <w:sz w:val="24"/>
          <w:szCs w:val="24"/>
          <w:lang w:eastAsia="ja-JP"/>
        </w:rPr>
      </w:pPr>
      <w:r w:rsidRPr="00534449">
        <w:rPr>
          <w:b/>
          <w:noProof/>
          <w:color w:val="auto"/>
          <w:sz w:val="24"/>
          <w:szCs w:val="24"/>
          <w:lang w:eastAsia="ja-JP"/>
        </w:rPr>
        <w:t>GRAMMATICA:</w:t>
      </w:r>
      <w:r w:rsidRPr="00534449">
        <w:rPr>
          <w:noProof/>
          <w:color w:val="auto"/>
          <w:sz w:val="24"/>
          <w:szCs w:val="24"/>
          <w:lang w:eastAsia="ja-JP"/>
        </w:rPr>
        <w:t xml:space="preserve"> ripassare bene sul nostro libro il capitolo sul verbo e ripassare l’</w:t>
      </w:r>
      <w:r>
        <w:rPr>
          <w:noProof/>
          <w:color w:val="auto"/>
          <w:sz w:val="24"/>
          <w:szCs w:val="24"/>
          <w:lang w:eastAsia="ja-JP"/>
        </w:rPr>
        <w:t>analisi logica fino al</w:t>
      </w:r>
    </w:p>
    <w:p w:rsidR="003345C6" w:rsidRDefault="00534449" w:rsidP="00534449">
      <w:pPr>
        <w:pStyle w:val="Elenco"/>
        <w:spacing w:after="100"/>
        <w:jc w:val="both"/>
        <w:rPr>
          <w:noProof/>
          <w:color w:val="FF0000"/>
          <w:sz w:val="24"/>
          <w:szCs w:val="24"/>
          <w:lang w:eastAsia="ja-JP"/>
        </w:rPr>
      </w:pPr>
      <w:r w:rsidRPr="00534449">
        <w:rPr>
          <w:noProof/>
          <w:color w:val="auto"/>
          <w:sz w:val="24"/>
          <w:szCs w:val="24"/>
          <w:lang w:eastAsia="ja-JP"/>
        </w:rPr>
        <w:t>complemento di specificazione.</w:t>
      </w:r>
      <w:r>
        <w:rPr>
          <w:noProof/>
          <w:color w:val="auto"/>
          <w:sz w:val="24"/>
          <w:szCs w:val="24"/>
          <w:lang w:eastAsia="ja-JP"/>
        </w:rPr>
        <w:t xml:space="preserve"> Fare le attività sulla scheda che allego in bacheca ai compiti.</w:t>
      </w:r>
    </w:p>
    <w:p w:rsidR="00B53FBA" w:rsidRDefault="00B53FBA" w:rsidP="00534449">
      <w:pPr>
        <w:pStyle w:val="Elenco"/>
        <w:spacing w:after="100"/>
        <w:ind w:left="0" w:firstLine="0"/>
        <w:jc w:val="both"/>
        <w:rPr>
          <w:noProof/>
          <w:sz w:val="24"/>
          <w:szCs w:val="24"/>
          <w:lang w:eastAsia="ja-JP"/>
        </w:rPr>
      </w:pPr>
    </w:p>
    <w:p w:rsidR="003345C6" w:rsidRPr="00100279" w:rsidRDefault="003345C6" w:rsidP="00E03F43">
      <w:pPr>
        <w:pStyle w:val="Elenco"/>
        <w:spacing w:after="100"/>
        <w:jc w:val="both"/>
        <w:rPr>
          <w:b/>
          <w:noProof/>
          <w:sz w:val="24"/>
          <w:szCs w:val="24"/>
          <w:lang w:eastAsia="ja-JP"/>
        </w:rPr>
      </w:pPr>
      <w:r w:rsidRPr="00100279">
        <w:rPr>
          <w:b/>
          <w:noProof/>
          <w:sz w:val="24"/>
          <w:szCs w:val="24"/>
          <w:lang w:eastAsia="ja-JP"/>
        </w:rPr>
        <w:t>ANTOLOGIA</w:t>
      </w:r>
    </w:p>
    <w:p w:rsidR="003345C6" w:rsidRPr="00034123" w:rsidRDefault="00157D34" w:rsidP="00100279">
      <w:pPr>
        <w:pStyle w:val="Elenco"/>
        <w:spacing w:after="0" w:line="360" w:lineRule="auto"/>
        <w:ind w:left="28" w:firstLine="0"/>
        <w:jc w:val="both"/>
        <w:rPr>
          <w:noProof/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w:t xml:space="preserve">Dal libro di antologia </w:t>
      </w:r>
      <w:r w:rsidR="00034123" w:rsidRPr="00034123">
        <w:rPr>
          <w:i/>
          <w:noProof/>
          <w:sz w:val="24"/>
          <w:szCs w:val="24"/>
          <w:lang w:eastAsia="ja-JP"/>
        </w:rPr>
        <w:t>Nel cuore dei libri 2</w:t>
      </w:r>
      <w:r w:rsidR="00034123">
        <w:rPr>
          <w:i/>
          <w:noProof/>
          <w:sz w:val="24"/>
          <w:szCs w:val="24"/>
          <w:lang w:eastAsia="ja-JP"/>
        </w:rPr>
        <w:t xml:space="preserve"> </w:t>
      </w:r>
      <w:r w:rsidR="00034123">
        <w:rPr>
          <w:noProof/>
          <w:sz w:val="24"/>
          <w:szCs w:val="24"/>
          <w:lang w:eastAsia="ja-JP"/>
        </w:rPr>
        <w:t xml:space="preserve">leggere da pag. 24 a 28; brano pag. 41 e fare attività pag. 45; </w:t>
      </w:r>
      <w:r w:rsidR="00C2502C">
        <w:rPr>
          <w:noProof/>
          <w:sz w:val="24"/>
          <w:szCs w:val="24"/>
          <w:lang w:eastAsia="ja-JP"/>
        </w:rPr>
        <w:t xml:space="preserve">leggere pag. 214 e fare attività pag. 271, 218 fino alla n.7 compresa; leggere pag. 219 e fare attività pag. 223, 224; </w:t>
      </w:r>
      <w:r w:rsidR="00A02AD4">
        <w:rPr>
          <w:noProof/>
          <w:sz w:val="24"/>
          <w:szCs w:val="24"/>
          <w:lang w:eastAsia="ja-JP"/>
        </w:rPr>
        <w:t xml:space="preserve">leggere pag. 512 e fare attività pag. 514 fino alla n.5; </w:t>
      </w:r>
      <w:r w:rsidR="00034123">
        <w:rPr>
          <w:noProof/>
          <w:sz w:val="24"/>
          <w:szCs w:val="24"/>
          <w:lang w:eastAsia="ja-JP"/>
        </w:rPr>
        <w:t>leggere pag. 630 e fare attività pag.</w:t>
      </w:r>
      <w:r w:rsidR="00A02AD4">
        <w:rPr>
          <w:noProof/>
          <w:sz w:val="24"/>
          <w:szCs w:val="24"/>
          <w:lang w:eastAsia="ja-JP"/>
        </w:rPr>
        <w:t xml:space="preserve"> 631 fino alla n.6; </w:t>
      </w:r>
      <w:r w:rsidR="00034123">
        <w:rPr>
          <w:noProof/>
          <w:sz w:val="24"/>
          <w:szCs w:val="24"/>
          <w:lang w:eastAsia="ja-JP"/>
        </w:rPr>
        <w:t>leggere pag. 690 e fare attività pag. 690 e 691, 692; leggere da pag. 703 a 733 e fare tutte le attività (sono brani con test INVALSI).</w:t>
      </w:r>
    </w:p>
    <w:p w:rsidR="00A24729" w:rsidRDefault="00A24729" w:rsidP="00100279">
      <w:pPr>
        <w:pStyle w:val="Elenco"/>
        <w:spacing w:after="0" w:line="360" w:lineRule="auto"/>
        <w:ind w:left="28" w:firstLine="0"/>
        <w:jc w:val="both"/>
        <w:rPr>
          <w:i/>
          <w:noProof/>
          <w:sz w:val="24"/>
          <w:szCs w:val="24"/>
          <w:lang w:eastAsia="ja-JP"/>
        </w:rPr>
      </w:pPr>
    </w:p>
    <w:p w:rsidR="00A24729" w:rsidRPr="00A24729" w:rsidRDefault="00A24729" w:rsidP="00100279">
      <w:pPr>
        <w:pStyle w:val="Elenco"/>
        <w:spacing w:after="0" w:line="360" w:lineRule="auto"/>
        <w:ind w:left="28" w:firstLine="0"/>
        <w:jc w:val="both"/>
        <w:rPr>
          <w:b/>
          <w:noProof/>
          <w:sz w:val="24"/>
          <w:szCs w:val="24"/>
          <w:lang w:eastAsia="ja-JP"/>
        </w:rPr>
      </w:pPr>
      <w:r w:rsidRPr="00A24729">
        <w:rPr>
          <w:b/>
          <w:noProof/>
          <w:sz w:val="24"/>
          <w:szCs w:val="24"/>
          <w:lang w:eastAsia="ja-JP"/>
        </w:rPr>
        <w:t xml:space="preserve">LETTERATURA: </w:t>
      </w:r>
      <w:r w:rsidRPr="00534449">
        <w:rPr>
          <w:noProof/>
          <w:sz w:val="24"/>
          <w:szCs w:val="24"/>
          <w:lang w:eastAsia="ja-JP"/>
        </w:rPr>
        <w:t xml:space="preserve">ripassare bene Boccaccio e Petrarca da pag. </w:t>
      </w:r>
      <w:r w:rsidR="00534449" w:rsidRPr="00534449">
        <w:rPr>
          <w:noProof/>
          <w:sz w:val="24"/>
          <w:szCs w:val="24"/>
          <w:lang w:eastAsia="ja-JP"/>
        </w:rPr>
        <w:t>130 a 131, 135, 136, 138, 139. Leggere le novelle da pag. 140 a 150 (rivedere anche quelle viste durante le video lezioni). Fare esercizi pag. 136, 137.</w:t>
      </w:r>
      <w:r w:rsidR="00534449">
        <w:rPr>
          <w:noProof/>
          <w:sz w:val="24"/>
          <w:szCs w:val="24"/>
          <w:lang w:eastAsia="ja-JP"/>
        </w:rPr>
        <w:t xml:space="preserve"> Leggere scheda pag.152, 153, 154, 155, 156, 157, 158.</w:t>
      </w:r>
    </w:p>
    <w:p w:rsidR="00C72B89" w:rsidRDefault="00C72B89" w:rsidP="00E03F43">
      <w:pPr>
        <w:pStyle w:val="Elenco"/>
        <w:tabs>
          <w:tab w:val="left" w:pos="6225"/>
        </w:tabs>
        <w:spacing w:after="100"/>
        <w:ind w:left="0" w:firstLine="0"/>
        <w:jc w:val="both"/>
        <w:rPr>
          <w:noProof/>
          <w:sz w:val="24"/>
          <w:szCs w:val="24"/>
          <w:lang w:eastAsia="ja-JP"/>
        </w:rPr>
      </w:pPr>
    </w:p>
    <w:p w:rsidR="00A24729" w:rsidRDefault="00A24729" w:rsidP="00A24729">
      <w:pPr>
        <w:pStyle w:val="Elenco"/>
        <w:tabs>
          <w:tab w:val="left" w:pos="6225"/>
        </w:tabs>
        <w:spacing w:after="0" w:line="360" w:lineRule="auto"/>
        <w:ind w:hanging="318"/>
        <w:jc w:val="both"/>
        <w:rPr>
          <w:noProof/>
          <w:sz w:val="24"/>
          <w:szCs w:val="24"/>
          <w:lang w:eastAsia="ja-JP"/>
        </w:rPr>
      </w:pPr>
      <w:r w:rsidRPr="001863EA">
        <w:rPr>
          <w:b/>
          <w:i/>
          <w:noProof/>
          <w:color w:val="FF0000"/>
          <w:sz w:val="24"/>
          <w:szCs w:val="24"/>
          <w:lang w:eastAsia="ja-JP"/>
        </w:rPr>
        <w:t>Attenzione</w:t>
      </w:r>
      <w:r w:rsidRPr="001863EA">
        <w:rPr>
          <w:b/>
          <w:noProof/>
          <w:color w:val="FF0000"/>
          <w:sz w:val="24"/>
          <w:szCs w:val="24"/>
          <w:lang w:eastAsia="ja-JP"/>
        </w:rPr>
        <w:t>:</w:t>
      </w:r>
      <w:r w:rsidRPr="001863EA">
        <w:rPr>
          <w:noProof/>
          <w:color w:val="FF0000"/>
          <w:sz w:val="24"/>
          <w:szCs w:val="24"/>
          <w:lang w:eastAsia="ja-JP"/>
        </w:rPr>
        <w:t xml:space="preserve"> </w:t>
      </w:r>
      <w:r>
        <w:rPr>
          <w:noProof/>
          <w:sz w:val="24"/>
          <w:szCs w:val="24"/>
          <w:lang w:eastAsia="ja-JP"/>
        </w:rPr>
        <w:t>entro la fine di agosto i compiti devono essere inviati via mail al mio indirizzo di posta</w:t>
      </w:r>
    </w:p>
    <w:p w:rsidR="00A24729" w:rsidRDefault="00A24729" w:rsidP="00A24729">
      <w:pPr>
        <w:pStyle w:val="Elenco"/>
        <w:tabs>
          <w:tab w:val="left" w:pos="6225"/>
        </w:tabs>
        <w:spacing w:after="0" w:line="360" w:lineRule="auto"/>
        <w:ind w:hanging="318"/>
        <w:jc w:val="both"/>
        <w:rPr>
          <w:noProof/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w:t>elettronica (quello che avete usato durante la didattica a distanza); i libri di narrativa saranno oggetto</w:t>
      </w:r>
    </w:p>
    <w:p w:rsidR="00A24729" w:rsidRDefault="00A24729" w:rsidP="00A24729">
      <w:pPr>
        <w:pStyle w:val="Elenco"/>
        <w:tabs>
          <w:tab w:val="left" w:pos="6225"/>
        </w:tabs>
        <w:spacing w:after="0" w:line="360" w:lineRule="auto"/>
        <w:ind w:hanging="318"/>
        <w:jc w:val="both"/>
        <w:rPr>
          <w:noProof/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w:t>di valutazione al rientro a scuola.</w:t>
      </w:r>
    </w:p>
    <w:p w:rsidR="00A24729" w:rsidRDefault="00A24729" w:rsidP="00A24729">
      <w:pPr>
        <w:rPr>
          <w:rFonts w:cstheme="minorHAnsi"/>
          <w:sz w:val="32"/>
          <w:szCs w:val="32"/>
        </w:rPr>
      </w:pPr>
    </w:p>
    <w:p w:rsidR="00A24729" w:rsidRPr="00AE2542" w:rsidRDefault="00A24729" w:rsidP="00A24729">
      <w:pPr>
        <w:jc w:val="right"/>
        <w:rPr>
          <w:rFonts w:cstheme="minorHAnsi"/>
          <w:b/>
          <w:i/>
          <w:color w:val="00B050"/>
          <w:sz w:val="32"/>
          <w:szCs w:val="32"/>
        </w:rPr>
      </w:pPr>
      <w:r w:rsidRPr="00AE2542">
        <w:rPr>
          <w:rFonts w:cstheme="minorHAnsi"/>
          <w:b/>
          <w:color w:val="00B050"/>
          <w:sz w:val="32"/>
          <w:szCs w:val="32"/>
        </w:rPr>
        <w:t>Buona estate!</w:t>
      </w:r>
    </w:p>
    <w:p w:rsidR="003345C6" w:rsidRPr="00C72B89" w:rsidRDefault="003345C6" w:rsidP="00A24729">
      <w:pPr>
        <w:pStyle w:val="Elenco"/>
        <w:tabs>
          <w:tab w:val="left" w:pos="6225"/>
        </w:tabs>
        <w:spacing w:after="0" w:line="360" w:lineRule="auto"/>
        <w:ind w:left="28" w:firstLine="0"/>
        <w:jc w:val="both"/>
        <w:rPr>
          <w:sz w:val="24"/>
          <w:szCs w:val="24"/>
        </w:rPr>
      </w:pPr>
    </w:p>
    <w:sectPr w:rsidR="003345C6" w:rsidRPr="00C72B89" w:rsidSect="00A2472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1C92"/>
    <w:multiLevelType w:val="hybridMultilevel"/>
    <w:tmpl w:val="9968CF7A"/>
    <w:lvl w:ilvl="0" w:tplc="379A57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61165CFF"/>
    <w:multiLevelType w:val="hybridMultilevel"/>
    <w:tmpl w:val="C9A65A08"/>
    <w:lvl w:ilvl="0" w:tplc="BDE6D1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81"/>
    <w:rsid w:val="00034123"/>
    <w:rsid w:val="00035501"/>
    <w:rsid w:val="00042E01"/>
    <w:rsid w:val="00100279"/>
    <w:rsid w:val="0012756F"/>
    <w:rsid w:val="00157D34"/>
    <w:rsid w:val="0019100B"/>
    <w:rsid w:val="00233734"/>
    <w:rsid w:val="003345C6"/>
    <w:rsid w:val="004F5F92"/>
    <w:rsid w:val="005128CA"/>
    <w:rsid w:val="0051353D"/>
    <w:rsid w:val="00534449"/>
    <w:rsid w:val="0057307D"/>
    <w:rsid w:val="00597FF9"/>
    <w:rsid w:val="006B1590"/>
    <w:rsid w:val="00726B83"/>
    <w:rsid w:val="00730487"/>
    <w:rsid w:val="008245F2"/>
    <w:rsid w:val="00837F13"/>
    <w:rsid w:val="008A2E5A"/>
    <w:rsid w:val="008D78BE"/>
    <w:rsid w:val="009436C5"/>
    <w:rsid w:val="00A02AD4"/>
    <w:rsid w:val="00A02C2B"/>
    <w:rsid w:val="00A24729"/>
    <w:rsid w:val="00A82748"/>
    <w:rsid w:val="00A871C4"/>
    <w:rsid w:val="00B53FBA"/>
    <w:rsid w:val="00BC2A81"/>
    <w:rsid w:val="00BD6F15"/>
    <w:rsid w:val="00C2502C"/>
    <w:rsid w:val="00C3229D"/>
    <w:rsid w:val="00C72B89"/>
    <w:rsid w:val="00D87086"/>
    <w:rsid w:val="00E03F43"/>
    <w:rsid w:val="00F04555"/>
    <w:rsid w:val="00F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1FCA0-022E-4088-A25E-F152C13F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2A81"/>
    <w:pPr>
      <w:keepNext/>
      <w:keepLines/>
      <w:spacing w:before="480" w:after="120" w:line="276" w:lineRule="auto"/>
      <w:outlineLvl w:val="0"/>
    </w:pPr>
    <w:rPr>
      <w:rFonts w:eastAsia="Times New Roman" w:cs="Times New Roman"/>
      <w:caps/>
      <w:color w:val="000000" w:themeColor="text1"/>
      <w:kern w:val="18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2A81"/>
    <w:rPr>
      <w:rFonts w:eastAsia="Times New Roman" w:cs="Times New Roman"/>
      <w:caps/>
      <w:color w:val="000000" w:themeColor="text1"/>
      <w:kern w:val="18"/>
      <w:sz w:val="18"/>
      <w:szCs w:val="20"/>
      <w:lang w:eastAsia="it-IT"/>
    </w:rPr>
  </w:style>
  <w:style w:type="paragraph" w:styleId="Elenco">
    <w:name w:val="List"/>
    <w:basedOn w:val="Normale"/>
    <w:uiPriority w:val="1"/>
    <w:unhideWhenUsed/>
    <w:qFormat/>
    <w:rsid w:val="00BC2A81"/>
    <w:pPr>
      <w:spacing w:after="120" w:line="276" w:lineRule="auto"/>
      <w:ind w:left="346" w:hanging="317"/>
    </w:pPr>
    <w:rPr>
      <w:color w:val="000000" w:themeColor="text1"/>
      <w:kern w:val="18"/>
      <w:sz w:val="18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2A81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6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C2A81"/>
    <w:rPr>
      <w:rFonts w:asciiTheme="majorHAnsi" w:eastAsiaTheme="majorEastAsia" w:hAnsiTheme="majorHAnsi" w:cstheme="majorBidi"/>
      <w:color w:val="000000" w:themeColor="text1"/>
      <w:kern w:val="28"/>
      <w:sz w:val="60"/>
      <w:szCs w:val="20"/>
      <w:lang w:eastAsia="it-IT"/>
    </w:rPr>
  </w:style>
  <w:style w:type="character" w:customStyle="1" w:styleId="st1">
    <w:name w:val="st1"/>
    <w:basedOn w:val="Carpredefinitoparagrafo"/>
    <w:rsid w:val="003345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2</cp:revision>
  <dcterms:created xsi:type="dcterms:W3CDTF">2020-06-07T23:14:00Z</dcterms:created>
  <dcterms:modified xsi:type="dcterms:W3CDTF">2020-06-07T23:14:00Z</dcterms:modified>
</cp:coreProperties>
</file>